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92A95" w:rsidRDefault="00292A95">
      <w:pPr>
        <w:tabs>
          <w:tab w:val="left" w:pos="900"/>
        </w:tabs>
      </w:pPr>
      <w:bookmarkStart w:id="0" w:name="_Toc498424609"/>
    </w:p>
    <w:p w:rsidR="00292A95" w:rsidRDefault="00292A95">
      <w:pPr>
        <w:tabs>
          <w:tab w:val="left" w:pos="720"/>
          <w:tab w:val="left" w:pos="990"/>
          <w:tab w:val="right" w:pos="11070"/>
        </w:tabs>
      </w:pPr>
    </w:p>
    <w:p w:rsidR="00292A95" w:rsidRPr="00527EB3" w:rsidRDefault="00292A95">
      <w:pPr>
        <w:tabs>
          <w:tab w:val="left" w:pos="720"/>
          <w:tab w:val="left" w:pos="990"/>
          <w:tab w:val="right" w:pos="11070"/>
        </w:tabs>
        <w:rPr>
          <w:rFonts w:asciiTheme="minorHAnsi" w:hAnsiTheme="minorHAnsi"/>
        </w:rPr>
      </w:pPr>
      <w:r w:rsidRPr="00527EB3">
        <w:rPr>
          <w:rFonts w:asciiTheme="minorHAnsi" w:hAnsiTheme="minorHAnsi"/>
        </w:rPr>
        <w:t>Date:</w:t>
      </w:r>
      <w:r w:rsidRPr="00527EB3">
        <w:rPr>
          <w:rFonts w:asciiTheme="minorHAnsi" w:hAnsiTheme="minorHAnsi"/>
        </w:rPr>
        <w:tab/>
      </w:r>
      <w:r w:rsidRPr="00527EB3">
        <w:rPr>
          <w:rFonts w:asciiTheme="minorHAnsi" w:hAnsiTheme="minorHAnsi"/>
        </w:rPr>
        <w:tab/>
      </w:r>
      <w:r w:rsidR="00880E2B">
        <w:rPr>
          <w:rFonts w:asciiTheme="minorHAnsi" w:hAnsiTheme="minorHAnsi"/>
        </w:rPr>
        <w:t>1</w:t>
      </w:r>
      <w:r w:rsidR="00D3345E">
        <w:rPr>
          <w:rFonts w:asciiTheme="minorHAnsi" w:hAnsiTheme="minorHAnsi"/>
        </w:rPr>
        <w:t>-</w:t>
      </w:r>
      <w:r w:rsidR="00A84D62">
        <w:rPr>
          <w:rFonts w:asciiTheme="minorHAnsi" w:hAnsiTheme="minorHAnsi"/>
        </w:rPr>
        <w:t>30</w:t>
      </w:r>
      <w:r w:rsidR="00AC3BE2" w:rsidRPr="00527EB3">
        <w:rPr>
          <w:rFonts w:asciiTheme="minorHAnsi" w:hAnsiTheme="minorHAnsi"/>
        </w:rPr>
        <w:t>-20</w:t>
      </w:r>
      <w:r w:rsidR="001F2C2F">
        <w:rPr>
          <w:rFonts w:asciiTheme="minorHAnsi" w:hAnsiTheme="minorHAnsi"/>
        </w:rPr>
        <w:t>1</w:t>
      </w:r>
      <w:r w:rsidR="00880E2B">
        <w:rPr>
          <w:rFonts w:asciiTheme="minorHAnsi" w:hAnsiTheme="minorHAnsi"/>
        </w:rPr>
        <w:t>3</w:t>
      </w:r>
    </w:p>
    <w:p w:rsidR="00292A95" w:rsidRPr="00527EB3" w:rsidRDefault="00292A95">
      <w:pPr>
        <w:tabs>
          <w:tab w:val="left" w:pos="720"/>
          <w:tab w:val="left" w:pos="990"/>
          <w:tab w:val="right" w:pos="11070"/>
        </w:tabs>
        <w:rPr>
          <w:rFonts w:asciiTheme="minorHAnsi" w:hAnsiTheme="minorHAnsi"/>
        </w:rPr>
      </w:pPr>
    </w:p>
    <w:p w:rsidR="00292A95" w:rsidRPr="00527EB3" w:rsidRDefault="00292A95">
      <w:pPr>
        <w:pStyle w:val="Footer"/>
        <w:tabs>
          <w:tab w:val="clear" w:pos="4320"/>
          <w:tab w:val="clear" w:pos="8640"/>
          <w:tab w:val="left" w:pos="720"/>
          <w:tab w:val="left" w:pos="990"/>
          <w:tab w:val="right" w:pos="11070"/>
        </w:tabs>
        <w:rPr>
          <w:rFonts w:asciiTheme="minorHAnsi" w:hAnsiTheme="minorHAnsi"/>
        </w:rPr>
      </w:pPr>
      <w:r w:rsidRPr="00527EB3">
        <w:rPr>
          <w:rFonts w:asciiTheme="minorHAnsi" w:hAnsiTheme="minorHAnsi"/>
        </w:rPr>
        <w:t>To:</w:t>
      </w:r>
      <w:r w:rsidRPr="00527EB3">
        <w:rPr>
          <w:rFonts w:asciiTheme="minorHAnsi" w:hAnsiTheme="minorHAnsi"/>
        </w:rPr>
        <w:tab/>
      </w:r>
      <w:r w:rsidRPr="00527EB3">
        <w:rPr>
          <w:rFonts w:asciiTheme="minorHAnsi" w:hAnsiTheme="minorHAnsi"/>
        </w:rPr>
        <w:tab/>
      </w:r>
      <w:r w:rsidR="005B01AD" w:rsidRPr="00527EB3">
        <w:rPr>
          <w:rFonts w:asciiTheme="minorHAnsi" w:hAnsiTheme="minorHAnsi"/>
        </w:rPr>
        <w:t>Tara Smith</w:t>
      </w:r>
    </w:p>
    <w:p w:rsidR="00292A95" w:rsidRPr="00527EB3" w:rsidRDefault="00292A95">
      <w:pPr>
        <w:tabs>
          <w:tab w:val="left" w:pos="720"/>
          <w:tab w:val="left" w:pos="990"/>
        </w:tabs>
        <w:rPr>
          <w:rFonts w:asciiTheme="minorHAnsi" w:hAnsiTheme="minorHAnsi"/>
        </w:rPr>
      </w:pPr>
      <w:r w:rsidRPr="00527EB3">
        <w:rPr>
          <w:rFonts w:asciiTheme="minorHAnsi" w:hAnsiTheme="minorHAnsi"/>
        </w:rPr>
        <w:tab/>
      </w:r>
      <w:r w:rsidRPr="00527EB3">
        <w:rPr>
          <w:rFonts w:asciiTheme="minorHAnsi" w:hAnsiTheme="minorHAnsi"/>
        </w:rPr>
        <w:tab/>
      </w:r>
      <w:r w:rsidRPr="00527EB3">
        <w:rPr>
          <w:rFonts w:asciiTheme="minorHAnsi" w:hAnsiTheme="minorHAnsi"/>
        </w:rPr>
        <w:tab/>
      </w:r>
      <w:r w:rsidRPr="00527EB3">
        <w:rPr>
          <w:rFonts w:asciiTheme="minorHAnsi" w:hAnsiTheme="minorHAnsi"/>
        </w:rPr>
        <w:tab/>
      </w:r>
    </w:p>
    <w:p w:rsidR="00AC3BE2" w:rsidRDefault="00292A95">
      <w:pPr>
        <w:tabs>
          <w:tab w:val="left" w:pos="720"/>
          <w:tab w:val="left" w:pos="990"/>
        </w:tabs>
        <w:rPr>
          <w:rFonts w:asciiTheme="minorHAnsi" w:hAnsiTheme="minorHAnsi"/>
        </w:rPr>
      </w:pPr>
      <w:r w:rsidRPr="00527EB3">
        <w:rPr>
          <w:rFonts w:asciiTheme="minorHAnsi" w:hAnsiTheme="minorHAnsi"/>
        </w:rPr>
        <w:t>From:</w:t>
      </w:r>
      <w:r w:rsidRPr="00527EB3">
        <w:rPr>
          <w:rFonts w:asciiTheme="minorHAnsi" w:hAnsiTheme="minorHAnsi"/>
        </w:rPr>
        <w:tab/>
      </w:r>
      <w:r w:rsidRPr="00527EB3">
        <w:rPr>
          <w:rFonts w:asciiTheme="minorHAnsi" w:hAnsiTheme="minorHAnsi"/>
        </w:rPr>
        <w:tab/>
      </w:r>
      <w:r w:rsidR="00924AF7">
        <w:rPr>
          <w:rFonts w:asciiTheme="minorHAnsi" w:hAnsiTheme="minorHAnsi"/>
        </w:rPr>
        <w:t>Lianwu Liu</w:t>
      </w:r>
    </w:p>
    <w:p w:rsidR="008D4447" w:rsidRDefault="008D4447">
      <w:pPr>
        <w:tabs>
          <w:tab w:val="left" w:pos="720"/>
          <w:tab w:val="left" w:pos="990"/>
        </w:tabs>
        <w:rPr>
          <w:rFonts w:asciiTheme="minorHAnsi" w:hAnsiTheme="minorHAnsi"/>
        </w:rPr>
      </w:pPr>
      <w:r>
        <w:rPr>
          <w:rFonts w:asciiTheme="minorHAnsi" w:hAnsiTheme="minorHAnsi"/>
        </w:rPr>
        <w:tab/>
      </w:r>
      <w:r>
        <w:rPr>
          <w:rFonts w:asciiTheme="minorHAnsi" w:hAnsiTheme="minorHAnsi"/>
        </w:rPr>
        <w:tab/>
      </w:r>
      <w:r w:rsidR="001A1DEA">
        <w:rPr>
          <w:rFonts w:asciiTheme="minorHAnsi" w:hAnsiTheme="minorHAnsi"/>
        </w:rPr>
        <w:t>Prabhjot Sandhu</w:t>
      </w:r>
    </w:p>
    <w:p w:rsidR="00292A95" w:rsidRPr="00527EB3" w:rsidRDefault="00292A95">
      <w:pPr>
        <w:tabs>
          <w:tab w:val="left" w:pos="720"/>
          <w:tab w:val="left" w:pos="990"/>
        </w:tabs>
        <w:rPr>
          <w:rFonts w:asciiTheme="minorHAnsi" w:hAnsiTheme="minorHAnsi"/>
        </w:rPr>
      </w:pPr>
      <w:r w:rsidRPr="00527EB3">
        <w:rPr>
          <w:rFonts w:asciiTheme="minorHAnsi" w:hAnsiTheme="minorHAnsi"/>
        </w:rPr>
        <w:tab/>
      </w:r>
      <w:r w:rsidRPr="00527EB3">
        <w:rPr>
          <w:rFonts w:asciiTheme="minorHAnsi" w:hAnsiTheme="minorHAnsi"/>
        </w:rPr>
        <w:tab/>
        <w:t xml:space="preserve">Delta Modeling </w:t>
      </w:r>
      <w:r w:rsidR="00783930" w:rsidRPr="00527EB3">
        <w:rPr>
          <w:rFonts w:asciiTheme="minorHAnsi" w:hAnsiTheme="minorHAnsi"/>
        </w:rPr>
        <w:t>Section</w:t>
      </w:r>
    </w:p>
    <w:p w:rsidR="00292A95" w:rsidRPr="00527EB3" w:rsidRDefault="00292A95">
      <w:pPr>
        <w:tabs>
          <w:tab w:val="left" w:pos="720"/>
          <w:tab w:val="left" w:pos="990"/>
        </w:tabs>
        <w:rPr>
          <w:rFonts w:asciiTheme="minorHAnsi" w:hAnsiTheme="minorHAnsi"/>
        </w:rPr>
      </w:pPr>
      <w:r w:rsidRPr="00527EB3">
        <w:rPr>
          <w:rFonts w:asciiTheme="minorHAnsi" w:hAnsiTheme="minorHAnsi"/>
        </w:rPr>
        <w:tab/>
      </w:r>
      <w:r w:rsidRPr="00527EB3">
        <w:rPr>
          <w:rFonts w:asciiTheme="minorHAnsi" w:hAnsiTheme="minorHAnsi"/>
        </w:rPr>
        <w:tab/>
      </w:r>
      <w:r w:rsidR="00783930" w:rsidRPr="00527EB3">
        <w:rPr>
          <w:rFonts w:asciiTheme="minorHAnsi" w:hAnsiTheme="minorHAnsi"/>
        </w:rPr>
        <w:t>Bay-Delta Office</w:t>
      </w:r>
    </w:p>
    <w:p w:rsidR="00292A95" w:rsidRPr="00527EB3" w:rsidRDefault="00292A95">
      <w:pPr>
        <w:tabs>
          <w:tab w:val="left" w:pos="720"/>
          <w:tab w:val="left" w:pos="990"/>
        </w:tabs>
        <w:rPr>
          <w:rFonts w:asciiTheme="minorHAnsi" w:hAnsiTheme="minorHAnsi"/>
        </w:rPr>
      </w:pPr>
      <w:r w:rsidRPr="00527EB3">
        <w:rPr>
          <w:rFonts w:asciiTheme="minorHAnsi" w:hAnsiTheme="minorHAnsi"/>
        </w:rPr>
        <w:tab/>
      </w:r>
      <w:r w:rsidRPr="00527EB3">
        <w:rPr>
          <w:rFonts w:asciiTheme="minorHAnsi" w:hAnsiTheme="minorHAnsi"/>
        </w:rPr>
        <w:tab/>
        <w:t>Department of Water Resources</w:t>
      </w:r>
    </w:p>
    <w:p w:rsidR="00292A95" w:rsidRPr="00527EB3" w:rsidRDefault="00292A95">
      <w:pPr>
        <w:tabs>
          <w:tab w:val="left" w:pos="720"/>
          <w:tab w:val="left" w:pos="990"/>
        </w:tabs>
        <w:rPr>
          <w:rFonts w:asciiTheme="minorHAnsi" w:hAnsiTheme="minorHAnsi"/>
        </w:rPr>
      </w:pPr>
    </w:p>
    <w:bookmarkEnd w:id="0"/>
    <w:p w:rsidR="00924AF7" w:rsidRPr="00527EB3" w:rsidRDefault="00924AF7" w:rsidP="00924AF7">
      <w:pPr>
        <w:tabs>
          <w:tab w:val="left" w:pos="720"/>
          <w:tab w:val="left" w:pos="990"/>
        </w:tabs>
        <w:rPr>
          <w:rFonts w:asciiTheme="minorHAnsi" w:hAnsiTheme="minorHAnsi"/>
        </w:rPr>
      </w:pPr>
      <w:r>
        <w:rPr>
          <w:rFonts w:asciiTheme="minorHAnsi" w:hAnsiTheme="minorHAnsi"/>
        </w:rPr>
        <w:t>Subject</w:t>
      </w:r>
      <w:r w:rsidRPr="00527EB3">
        <w:rPr>
          <w:rFonts w:asciiTheme="minorHAnsi" w:hAnsiTheme="minorHAnsi"/>
        </w:rPr>
        <w:t>:</w:t>
      </w:r>
      <w:r w:rsidRPr="00527EB3">
        <w:rPr>
          <w:rFonts w:asciiTheme="minorHAnsi" w:hAnsiTheme="minorHAnsi"/>
        </w:rPr>
        <w:tab/>
      </w:r>
      <w:r w:rsidR="00632D17">
        <w:rPr>
          <w:rFonts w:asciiTheme="minorHAnsi" w:hAnsiTheme="minorHAnsi"/>
        </w:rPr>
        <w:t>DSM2 Version 8.</w:t>
      </w:r>
      <w:r w:rsidR="0028797F">
        <w:rPr>
          <w:rFonts w:asciiTheme="minorHAnsi" w:hAnsiTheme="minorHAnsi"/>
        </w:rPr>
        <w:t xml:space="preserve">1 </w:t>
      </w:r>
      <w:r w:rsidR="00461924">
        <w:rPr>
          <w:rFonts w:asciiTheme="minorHAnsi" w:hAnsiTheme="minorHAnsi"/>
        </w:rPr>
        <w:t>C</w:t>
      </w:r>
      <w:r w:rsidR="008578DF">
        <w:rPr>
          <w:rFonts w:asciiTheme="minorHAnsi" w:hAnsiTheme="minorHAnsi"/>
        </w:rPr>
        <w:t>alibration</w:t>
      </w:r>
      <w:r w:rsidR="0058642D">
        <w:rPr>
          <w:rFonts w:asciiTheme="minorHAnsi" w:hAnsiTheme="minorHAnsi"/>
        </w:rPr>
        <w:t xml:space="preserve"> with NAVD</w:t>
      </w:r>
      <w:r w:rsidR="00FE72BB">
        <w:rPr>
          <w:rFonts w:asciiTheme="minorHAnsi" w:hAnsiTheme="minorHAnsi"/>
        </w:rPr>
        <w:t>88</w:t>
      </w:r>
      <w:r w:rsidR="0058642D">
        <w:rPr>
          <w:rFonts w:asciiTheme="minorHAnsi" w:hAnsiTheme="minorHAnsi"/>
        </w:rPr>
        <w:t xml:space="preserve"> datum</w:t>
      </w:r>
    </w:p>
    <w:p w:rsidR="00314B87" w:rsidRPr="00314B87" w:rsidRDefault="00924AF7" w:rsidP="00314B87">
      <w:pPr>
        <w:pStyle w:val="Heading2"/>
        <w:rPr>
          <w:rFonts w:ascii="Calibri" w:hAnsi="Calibri"/>
          <w:i w:val="0"/>
          <w:sz w:val="26"/>
          <w:szCs w:val="26"/>
        </w:rPr>
      </w:pPr>
      <w:r w:rsidRPr="005435BD">
        <w:rPr>
          <w:rFonts w:ascii="Calibri" w:hAnsi="Calibri"/>
          <w:i w:val="0"/>
          <w:sz w:val="26"/>
          <w:szCs w:val="26"/>
        </w:rPr>
        <w:t>Introduction</w:t>
      </w:r>
    </w:p>
    <w:p w:rsidR="000563C7" w:rsidRDefault="00D03F93" w:rsidP="00924AF7">
      <w:pPr>
        <w:rPr>
          <w:rFonts w:asciiTheme="minorHAnsi" w:hAnsiTheme="minorHAnsi"/>
          <w:szCs w:val="24"/>
        </w:rPr>
      </w:pPr>
      <w:r>
        <w:rPr>
          <w:rFonts w:asciiTheme="minorHAnsi" w:hAnsiTheme="minorHAnsi"/>
          <w:szCs w:val="24"/>
        </w:rPr>
        <w:t xml:space="preserve">A new calibration effort </w:t>
      </w:r>
      <w:r w:rsidR="007B401D">
        <w:rPr>
          <w:rFonts w:asciiTheme="minorHAnsi" w:hAnsiTheme="minorHAnsi"/>
          <w:szCs w:val="24"/>
        </w:rPr>
        <w:t xml:space="preserve">has been </w:t>
      </w:r>
      <w:r>
        <w:rPr>
          <w:rFonts w:asciiTheme="minorHAnsi" w:hAnsiTheme="minorHAnsi"/>
          <w:szCs w:val="24"/>
        </w:rPr>
        <w:t xml:space="preserve">going on for Version 8.1. </w:t>
      </w:r>
      <w:r w:rsidR="00703C5D">
        <w:rPr>
          <w:rFonts w:asciiTheme="minorHAnsi" w:hAnsiTheme="minorHAnsi"/>
          <w:szCs w:val="24"/>
        </w:rPr>
        <w:t>The main differences i</w:t>
      </w:r>
      <w:r>
        <w:rPr>
          <w:rFonts w:asciiTheme="minorHAnsi" w:hAnsiTheme="minorHAnsi"/>
          <w:szCs w:val="24"/>
        </w:rPr>
        <w:t>n this new version</w:t>
      </w:r>
      <w:r w:rsidR="00703C5D">
        <w:rPr>
          <w:rFonts w:asciiTheme="minorHAnsi" w:hAnsiTheme="minorHAnsi"/>
          <w:szCs w:val="24"/>
        </w:rPr>
        <w:t xml:space="preserve"> include: </w:t>
      </w:r>
      <w:r>
        <w:rPr>
          <w:rFonts w:asciiTheme="minorHAnsi" w:hAnsiTheme="minorHAnsi"/>
          <w:szCs w:val="24"/>
        </w:rPr>
        <w:t xml:space="preserve"> </w:t>
      </w:r>
      <w:r w:rsidR="00703C5D">
        <w:rPr>
          <w:rFonts w:asciiTheme="minorHAnsi" w:hAnsiTheme="minorHAnsi"/>
          <w:szCs w:val="24"/>
        </w:rPr>
        <w:t xml:space="preserve">datum conversion to </w:t>
      </w:r>
      <w:r>
        <w:rPr>
          <w:rFonts w:asciiTheme="minorHAnsi" w:hAnsiTheme="minorHAnsi"/>
          <w:szCs w:val="24"/>
        </w:rPr>
        <w:t>NAVD88</w:t>
      </w:r>
      <w:r w:rsidR="00703C5D">
        <w:rPr>
          <w:rFonts w:asciiTheme="minorHAnsi" w:hAnsiTheme="minorHAnsi"/>
          <w:szCs w:val="24"/>
        </w:rPr>
        <w:t>; m</w:t>
      </w:r>
      <w:r w:rsidR="00703C5D" w:rsidRPr="00703C5D">
        <w:rPr>
          <w:rFonts w:asciiTheme="minorHAnsi" w:hAnsiTheme="minorHAnsi"/>
        </w:rPr>
        <w:t>odifications to the DSM2</w:t>
      </w:r>
      <w:r w:rsidR="00DD4625">
        <w:rPr>
          <w:rFonts w:asciiTheme="minorHAnsi" w:hAnsiTheme="minorHAnsi"/>
        </w:rPr>
        <w:t>-Hydro</w:t>
      </w:r>
      <w:r w:rsidR="00703C5D" w:rsidRPr="00703C5D">
        <w:rPr>
          <w:rFonts w:asciiTheme="minorHAnsi" w:hAnsiTheme="minorHAnsi"/>
        </w:rPr>
        <w:t xml:space="preserve"> program source code that improve channel geometry </w:t>
      </w:r>
      <w:r w:rsidR="00BB1440">
        <w:rPr>
          <w:rFonts w:asciiTheme="minorHAnsi" w:hAnsiTheme="minorHAnsi"/>
        </w:rPr>
        <w:t>calculation</w:t>
      </w:r>
      <w:r w:rsidR="00703C5D" w:rsidRPr="00703C5D">
        <w:rPr>
          <w:rFonts w:asciiTheme="minorHAnsi" w:hAnsiTheme="minorHAnsi"/>
        </w:rPr>
        <w:t xml:space="preserve">, presented at </w:t>
      </w:r>
      <w:r w:rsidR="00703C5D">
        <w:rPr>
          <w:rFonts w:asciiTheme="minorHAnsi" w:hAnsiTheme="minorHAnsi"/>
        </w:rPr>
        <w:t>CWEMF</w:t>
      </w:r>
      <w:r w:rsidR="00703C5D" w:rsidRPr="00703C5D">
        <w:rPr>
          <w:rFonts w:asciiTheme="minorHAnsi" w:hAnsiTheme="minorHAnsi"/>
        </w:rPr>
        <w:t xml:space="preserve"> </w:t>
      </w:r>
      <w:r w:rsidR="00703C5D">
        <w:rPr>
          <w:rFonts w:asciiTheme="minorHAnsi" w:hAnsiTheme="minorHAnsi"/>
        </w:rPr>
        <w:t>2012 conference</w:t>
      </w:r>
      <w:r w:rsidR="008F01CB">
        <w:rPr>
          <w:rFonts w:asciiTheme="minorHAnsi" w:hAnsiTheme="minorHAnsi"/>
        </w:rPr>
        <w:t xml:space="preserve"> and documented in Chapter 2 of the 2012 Annual Progress Report</w:t>
      </w:r>
      <w:r w:rsidR="008C35D4">
        <w:rPr>
          <w:rFonts w:asciiTheme="minorHAnsi" w:hAnsiTheme="minorHAnsi"/>
          <w:szCs w:val="24"/>
        </w:rPr>
        <w:t>; DSM2-Qual model formulation change to improve model convergence, which was presented</w:t>
      </w:r>
      <w:r w:rsidR="00DD4625">
        <w:rPr>
          <w:rFonts w:asciiTheme="minorHAnsi" w:hAnsiTheme="minorHAnsi"/>
          <w:szCs w:val="24"/>
        </w:rPr>
        <w:t xml:space="preserve"> at</w:t>
      </w:r>
      <w:r w:rsidR="008C35D4">
        <w:rPr>
          <w:rFonts w:asciiTheme="minorHAnsi" w:hAnsiTheme="minorHAnsi"/>
          <w:szCs w:val="24"/>
        </w:rPr>
        <w:t xml:space="preserve"> </w:t>
      </w:r>
      <w:r w:rsidR="008C35D4">
        <w:rPr>
          <w:rFonts w:asciiTheme="minorHAnsi" w:hAnsiTheme="minorHAnsi"/>
        </w:rPr>
        <w:t>CWEMF</w:t>
      </w:r>
      <w:r w:rsidR="008C35D4" w:rsidRPr="00703C5D">
        <w:rPr>
          <w:rFonts w:asciiTheme="minorHAnsi" w:hAnsiTheme="minorHAnsi"/>
        </w:rPr>
        <w:t xml:space="preserve"> </w:t>
      </w:r>
      <w:r w:rsidR="008C35D4">
        <w:rPr>
          <w:rFonts w:asciiTheme="minorHAnsi" w:hAnsiTheme="minorHAnsi"/>
        </w:rPr>
        <w:t>2011 conference and d</w:t>
      </w:r>
      <w:r w:rsidR="008C35D4" w:rsidRPr="00703C5D">
        <w:rPr>
          <w:rFonts w:asciiTheme="minorHAnsi" w:hAnsiTheme="minorHAnsi"/>
        </w:rPr>
        <w:t xml:space="preserve">iscussed in Chapter </w:t>
      </w:r>
      <w:r w:rsidR="008C35D4">
        <w:rPr>
          <w:rFonts w:asciiTheme="minorHAnsi" w:hAnsiTheme="minorHAnsi"/>
        </w:rPr>
        <w:t>1</w:t>
      </w:r>
      <w:r w:rsidR="008C35D4" w:rsidRPr="00703C5D">
        <w:rPr>
          <w:rFonts w:asciiTheme="minorHAnsi" w:hAnsiTheme="minorHAnsi"/>
        </w:rPr>
        <w:t xml:space="preserve"> of </w:t>
      </w:r>
      <w:r w:rsidR="008C35D4">
        <w:rPr>
          <w:rFonts w:asciiTheme="minorHAnsi" w:hAnsiTheme="minorHAnsi"/>
        </w:rPr>
        <w:t xml:space="preserve">the 2011 </w:t>
      </w:r>
      <w:r w:rsidR="00495F2D">
        <w:rPr>
          <w:rFonts w:asciiTheme="minorHAnsi" w:hAnsiTheme="minorHAnsi"/>
        </w:rPr>
        <w:t>A</w:t>
      </w:r>
      <w:r w:rsidR="008C35D4">
        <w:rPr>
          <w:rFonts w:asciiTheme="minorHAnsi" w:hAnsiTheme="minorHAnsi"/>
        </w:rPr>
        <w:t>nnual</w:t>
      </w:r>
      <w:r w:rsidR="00495F2D">
        <w:rPr>
          <w:rFonts w:asciiTheme="minorHAnsi" w:hAnsiTheme="minorHAnsi"/>
        </w:rPr>
        <w:t xml:space="preserve"> Progress</w:t>
      </w:r>
      <w:r w:rsidR="008C35D4" w:rsidRPr="00703C5D">
        <w:rPr>
          <w:rFonts w:asciiTheme="minorHAnsi" w:hAnsiTheme="minorHAnsi"/>
        </w:rPr>
        <w:t xml:space="preserve"> Report</w:t>
      </w:r>
      <w:r w:rsidR="00AA4C25">
        <w:rPr>
          <w:rFonts w:asciiTheme="minorHAnsi" w:hAnsiTheme="minorHAnsi"/>
        </w:rPr>
        <w:t xml:space="preserve">; </w:t>
      </w:r>
      <w:r w:rsidR="00495F2D">
        <w:rPr>
          <w:rFonts w:asciiTheme="minorHAnsi" w:hAnsiTheme="minorHAnsi"/>
        </w:rPr>
        <w:t xml:space="preserve">and </w:t>
      </w:r>
      <w:r w:rsidR="00AA4C25">
        <w:rPr>
          <w:rFonts w:asciiTheme="minorHAnsi" w:hAnsiTheme="minorHAnsi"/>
        </w:rPr>
        <w:t>Martinez EC boundary correction</w:t>
      </w:r>
      <w:r w:rsidR="008C35D4">
        <w:rPr>
          <w:rFonts w:asciiTheme="minorHAnsi" w:hAnsiTheme="minorHAnsi"/>
        </w:rPr>
        <w:t xml:space="preserve">. </w:t>
      </w:r>
      <w:r w:rsidR="00DD4625">
        <w:rPr>
          <w:rFonts w:asciiTheme="minorHAnsi" w:hAnsiTheme="minorHAnsi"/>
          <w:szCs w:val="24"/>
        </w:rPr>
        <w:t xml:space="preserve">These changes </w:t>
      </w:r>
      <w:r w:rsidR="0028797F">
        <w:rPr>
          <w:rFonts w:asciiTheme="minorHAnsi" w:hAnsiTheme="minorHAnsi"/>
          <w:szCs w:val="24"/>
        </w:rPr>
        <w:t>affect results both in</w:t>
      </w:r>
      <w:r w:rsidR="00145455">
        <w:rPr>
          <w:rFonts w:asciiTheme="minorHAnsi" w:hAnsiTheme="minorHAnsi"/>
          <w:szCs w:val="24"/>
        </w:rPr>
        <w:t xml:space="preserve"> DSM2</w:t>
      </w:r>
      <w:r w:rsidR="0028797F">
        <w:rPr>
          <w:rFonts w:asciiTheme="minorHAnsi" w:hAnsiTheme="minorHAnsi"/>
          <w:szCs w:val="24"/>
        </w:rPr>
        <w:t xml:space="preserve"> Hydro and Qual. </w:t>
      </w:r>
      <w:r w:rsidR="008F01CB">
        <w:rPr>
          <w:rFonts w:asciiTheme="minorHAnsi" w:hAnsiTheme="minorHAnsi"/>
          <w:szCs w:val="24"/>
        </w:rPr>
        <w:t xml:space="preserve">A new calibration is needed. </w:t>
      </w:r>
      <w:r w:rsidR="00BB1440">
        <w:rPr>
          <w:rFonts w:asciiTheme="minorHAnsi" w:hAnsiTheme="minorHAnsi"/>
          <w:szCs w:val="24"/>
        </w:rPr>
        <w:t>Th</w:t>
      </w:r>
      <w:r w:rsidR="003B282E">
        <w:rPr>
          <w:rFonts w:asciiTheme="minorHAnsi" w:hAnsiTheme="minorHAnsi"/>
          <w:szCs w:val="24"/>
        </w:rPr>
        <w:t>is</w:t>
      </w:r>
      <w:r w:rsidR="00BB1440">
        <w:rPr>
          <w:rFonts w:asciiTheme="minorHAnsi" w:hAnsiTheme="minorHAnsi"/>
          <w:szCs w:val="24"/>
        </w:rPr>
        <w:t xml:space="preserve"> calibration is done mainly</w:t>
      </w:r>
      <w:r w:rsidR="0028797F">
        <w:rPr>
          <w:rFonts w:asciiTheme="minorHAnsi" w:hAnsiTheme="minorHAnsi"/>
          <w:szCs w:val="24"/>
        </w:rPr>
        <w:t xml:space="preserve"> by adjusting Manning’s coefficient</w:t>
      </w:r>
      <w:r w:rsidR="006661CC">
        <w:rPr>
          <w:rFonts w:asciiTheme="minorHAnsi" w:hAnsiTheme="minorHAnsi"/>
          <w:szCs w:val="24"/>
        </w:rPr>
        <w:t xml:space="preserve"> value</w:t>
      </w:r>
      <w:r w:rsidR="002B6F42">
        <w:rPr>
          <w:rFonts w:asciiTheme="minorHAnsi" w:hAnsiTheme="minorHAnsi"/>
          <w:szCs w:val="24"/>
        </w:rPr>
        <w:t>s</w:t>
      </w:r>
      <w:r w:rsidR="0028797F">
        <w:rPr>
          <w:rFonts w:asciiTheme="minorHAnsi" w:hAnsiTheme="minorHAnsi"/>
          <w:szCs w:val="24"/>
        </w:rPr>
        <w:t xml:space="preserve"> in Hydro</w:t>
      </w:r>
      <w:r w:rsidR="00DD4625">
        <w:rPr>
          <w:rFonts w:asciiTheme="minorHAnsi" w:hAnsiTheme="minorHAnsi"/>
          <w:szCs w:val="24"/>
        </w:rPr>
        <w:t xml:space="preserve"> and dispersion coefficients in Qual</w:t>
      </w:r>
      <w:r w:rsidR="0028797F">
        <w:rPr>
          <w:rFonts w:asciiTheme="minorHAnsi" w:hAnsiTheme="minorHAnsi"/>
          <w:szCs w:val="24"/>
        </w:rPr>
        <w:t>.</w:t>
      </w:r>
      <w:r w:rsidR="00AA4C25">
        <w:rPr>
          <w:rFonts w:asciiTheme="minorHAnsi" w:hAnsiTheme="minorHAnsi"/>
          <w:szCs w:val="24"/>
        </w:rPr>
        <w:t xml:space="preserve"> Further improvements involving other changes, e.g. </w:t>
      </w:r>
      <w:r w:rsidR="00495F2D">
        <w:rPr>
          <w:rFonts w:asciiTheme="minorHAnsi" w:hAnsiTheme="minorHAnsi"/>
          <w:szCs w:val="24"/>
        </w:rPr>
        <w:t>new bathymetry</w:t>
      </w:r>
      <w:r w:rsidR="007B401D">
        <w:rPr>
          <w:rFonts w:asciiTheme="minorHAnsi" w:hAnsiTheme="minorHAnsi"/>
          <w:szCs w:val="24"/>
        </w:rPr>
        <w:t xml:space="preserve"> and grid change</w:t>
      </w:r>
      <w:r w:rsidR="00AA4C25">
        <w:rPr>
          <w:rFonts w:asciiTheme="minorHAnsi" w:hAnsiTheme="minorHAnsi"/>
          <w:szCs w:val="24"/>
        </w:rPr>
        <w:t xml:space="preserve">, may come in </w:t>
      </w:r>
      <w:r w:rsidR="00CF219C">
        <w:rPr>
          <w:rFonts w:asciiTheme="minorHAnsi" w:hAnsiTheme="minorHAnsi"/>
          <w:szCs w:val="24"/>
        </w:rPr>
        <w:t>future</w:t>
      </w:r>
      <w:r w:rsidR="00AA4C25">
        <w:rPr>
          <w:rFonts w:asciiTheme="minorHAnsi" w:hAnsiTheme="minorHAnsi"/>
          <w:szCs w:val="24"/>
        </w:rPr>
        <w:t xml:space="preserve"> release</w:t>
      </w:r>
      <w:r w:rsidR="00CF219C">
        <w:rPr>
          <w:rFonts w:asciiTheme="minorHAnsi" w:hAnsiTheme="minorHAnsi"/>
          <w:szCs w:val="24"/>
        </w:rPr>
        <w:t>s</w:t>
      </w:r>
      <w:r w:rsidR="00AA4C25">
        <w:rPr>
          <w:rFonts w:asciiTheme="minorHAnsi" w:hAnsiTheme="minorHAnsi"/>
          <w:szCs w:val="24"/>
        </w:rPr>
        <w:t>.</w:t>
      </w:r>
      <w:r w:rsidR="0028797F">
        <w:rPr>
          <w:rFonts w:asciiTheme="minorHAnsi" w:hAnsiTheme="minorHAnsi"/>
          <w:szCs w:val="24"/>
        </w:rPr>
        <w:t xml:space="preserve"> </w:t>
      </w:r>
    </w:p>
    <w:p w:rsidR="00924AF7" w:rsidRPr="00CA1DC9" w:rsidRDefault="00B3554E" w:rsidP="00924AF7">
      <w:pPr>
        <w:pStyle w:val="Heading2"/>
        <w:rPr>
          <w:rFonts w:asciiTheme="minorHAnsi" w:hAnsiTheme="minorHAnsi"/>
          <w:i w:val="0"/>
          <w:sz w:val="26"/>
          <w:szCs w:val="26"/>
        </w:rPr>
      </w:pPr>
      <w:r>
        <w:rPr>
          <w:rFonts w:asciiTheme="minorHAnsi" w:hAnsiTheme="minorHAnsi"/>
          <w:i w:val="0"/>
          <w:sz w:val="26"/>
          <w:szCs w:val="26"/>
        </w:rPr>
        <w:t>Hydro</w:t>
      </w:r>
      <w:r w:rsidR="00495F2D">
        <w:rPr>
          <w:rFonts w:asciiTheme="minorHAnsi" w:hAnsiTheme="minorHAnsi"/>
          <w:i w:val="0"/>
          <w:sz w:val="26"/>
          <w:szCs w:val="26"/>
        </w:rPr>
        <w:t>dynamics</w:t>
      </w:r>
      <w:r>
        <w:rPr>
          <w:rFonts w:asciiTheme="minorHAnsi" w:hAnsiTheme="minorHAnsi"/>
          <w:i w:val="0"/>
          <w:sz w:val="26"/>
          <w:szCs w:val="26"/>
        </w:rPr>
        <w:t xml:space="preserve"> </w:t>
      </w:r>
      <w:r w:rsidR="00EE6225">
        <w:rPr>
          <w:rFonts w:asciiTheme="minorHAnsi" w:hAnsiTheme="minorHAnsi"/>
          <w:i w:val="0"/>
          <w:sz w:val="26"/>
          <w:szCs w:val="26"/>
        </w:rPr>
        <w:t>C</w:t>
      </w:r>
      <w:r w:rsidR="00447B4B">
        <w:rPr>
          <w:rFonts w:asciiTheme="minorHAnsi" w:hAnsiTheme="minorHAnsi"/>
          <w:i w:val="0"/>
          <w:sz w:val="26"/>
          <w:szCs w:val="26"/>
        </w:rPr>
        <w:t>alibration</w:t>
      </w:r>
    </w:p>
    <w:p w:rsidR="0064596F" w:rsidRPr="00386A8F" w:rsidRDefault="00B262B0" w:rsidP="003B282E">
      <w:pPr>
        <w:rPr>
          <w:rFonts w:asciiTheme="minorHAnsi" w:hAnsiTheme="minorHAnsi" w:cstheme="minorHAnsi"/>
          <w:szCs w:val="24"/>
        </w:rPr>
      </w:pPr>
      <w:r>
        <w:rPr>
          <w:rFonts w:asciiTheme="minorHAnsi" w:hAnsiTheme="minorHAnsi"/>
          <w:szCs w:val="24"/>
        </w:rPr>
        <w:t>T</w:t>
      </w:r>
      <w:r w:rsidR="00461924">
        <w:rPr>
          <w:rFonts w:asciiTheme="minorHAnsi" w:hAnsiTheme="minorHAnsi"/>
          <w:szCs w:val="24"/>
        </w:rPr>
        <w:t xml:space="preserve">his </w:t>
      </w:r>
      <w:r w:rsidR="003B282E">
        <w:rPr>
          <w:rFonts w:asciiTheme="minorHAnsi" w:hAnsiTheme="minorHAnsi"/>
          <w:szCs w:val="24"/>
        </w:rPr>
        <w:t xml:space="preserve">calibration is based on the 2009 BDCP Calibration grid (CH2M 2009), and converted to NAVD88. </w:t>
      </w:r>
      <w:r w:rsidR="00B9309A">
        <w:rPr>
          <w:rFonts w:asciiTheme="minorHAnsi" w:hAnsiTheme="minorHAnsi"/>
          <w:szCs w:val="24"/>
        </w:rPr>
        <w:t xml:space="preserve">CDEC has been reporting stage data from 2006 in NAVD88. It is more accurate to use NAVD88 and convenient for comparing stage with observed data. </w:t>
      </w:r>
      <w:r w:rsidR="0064596F">
        <w:rPr>
          <w:rFonts w:asciiTheme="minorHAnsi" w:hAnsiTheme="minorHAnsi"/>
          <w:szCs w:val="24"/>
        </w:rPr>
        <w:t>Minor changes were made to some channels and cross sections, e.g. channel 141</w:t>
      </w:r>
      <w:r w:rsidR="00386A8F">
        <w:rPr>
          <w:rFonts w:asciiTheme="minorHAnsi" w:hAnsiTheme="minorHAnsi"/>
          <w:szCs w:val="24"/>
        </w:rPr>
        <w:t>, 144</w:t>
      </w:r>
      <w:r w:rsidR="0064596F">
        <w:rPr>
          <w:rFonts w:asciiTheme="minorHAnsi" w:hAnsiTheme="minorHAnsi"/>
          <w:szCs w:val="24"/>
        </w:rPr>
        <w:t xml:space="preserve"> w</w:t>
      </w:r>
      <w:r w:rsidR="00386A8F">
        <w:rPr>
          <w:rFonts w:asciiTheme="minorHAnsi" w:hAnsiTheme="minorHAnsi"/>
          <w:szCs w:val="24"/>
        </w:rPr>
        <w:t>ere</w:t>
      </w:r>
      <w:r w:rsidR="0064596F">
        <w:rPr>
          <w:rFonts w:asciiTheme="minorHAnsi" w:hAnsiTheme="minorHAnsi"/>
          <w:szCs w:val="24"/>
        </w:rPr>
        <w:t xml:space="preserve"> corrected. Some cross sections having negative </w:t>
      </w:r>
      <w:r w:rsidR="00880E2B">
        <w:rPr>
          <w:rFonts w:asciiTheme="minorHAnsi" w:hAnsiTheme="minorHAnsi"/>
          <w:szCs w:val="24"/>
        </w:rPr>
        <w:t>conveyance gradient (</w:t>
      </w:r>
      <w:proofErr w:type="spellStart"/>
      <w:r w:rsidR="0064596F">
        <w:rPr>
          <w:rFonts w:asciiTheme="minorHAnsi" w:hAnsiTheme="minorHAnsi"/>
          <w:szCs w:val="24"/>
        </w:rPr>
        <w:t>dConveyance</w:t>
      </w:r>
      <w:proofErr w:type="spellEnd"/>
      <w:r w:rsidR="00880E2B">
        <w:rPr>
          <w:rFonts w:asciiTheme="minorHAnsi" w:hAnsiTheme="minorHAnsi"/>
          <w:szCs w:val="24"/>
        </w:rPr>
        <w:t>)</w:t>
      </w:r>
      <w:r w:rsidR="0064596F">
        <w:rPr>
          <w:rFonts w:asciiTheme="minorHAnsi" w:hAnsiTheme="minorHAnsi"/>
          <w:szCs w:val="24"/>
        </w:rPr>
        <w:t xml:space="preserve"> were modified.</w:t>
      </w:r>
      <w:r w:rsidR="002F39C3">
        <w:rPr>
          <w:rFonts w:asciiTheme="minorHAnsi" w:hAnsiTheme="minorHAnsi"/>
          <w:szCs w:val="24"/>
        </w:rPr>
        <w:t xml:space="preserve"> </w:t>
      </w:r>
      <w:r w:rsidR="002F39C3" w:rsidRPr="00386A8F">
        <w:rPr>
          <w:rFonts w:asciiTheme="minorHAnsi" w:hAnsiTheme="minorHAnsi" w:cstheme="minorHAnsi"/>
          <w:szCs w:val="24"/>
        </w:rPr>
        <w:t xml:space="preserve">Some </w:t>
      </w:r>
      <w:r w:rsidR="002F39C3" w:rsidRPr="00386A8F">
        <w:rPr>
          <w:rFonts w:asciiTheme="minorHAnsi" w:hAnsiTheme="minorHAnsi" w:cstheme="minorHAnsi"/>
        </w:rPr>
        <w:t>corrections were made to Martinez stage and Clifton Court Gate operation data.</w:t>
      </w:r>
    </w:p>
    <w:p w:rsidR="00B262B0" w:rsidRDefault="00B262B0" w:rsidP="003B282E">
      <w:pPr>
        <w:rPr>
          <w:rFonts w:asciiTheme="minorHAnsi" w:hAnsiTheme="minorHAnsi"/>
          <w:szCs w:val="24"/>
        </w:rPr>
      </w:pPr>
    </w:p>
    <w:p w:rsidR="00B262B0" w:rsidRDefault="00B262B0" w:rsidP="003B282E">
      <w:pPr>
        <w:rPr>
          <w:rFonts w:asciiTheme="minorHAnsi" w:hAnsiTheme="minorHAnsi"/>
          <w:szCs w:val="24"/>
        </w:rPr>
      </w:pPr>
      <w:r>
        <w:rPr>
          <w:rFonts w:asciiTheme="minorHAnsi" w:hAnsiTheme="minorHAnsi"/>
          <w:szCs w:val="24"/>
        </w:rPr>
        <w:t xml:space="preserve">Sensitivity tests with the latest </w:t>
      </w:r>
      <w:r w:rsidR="00386A8F">
        <w:rPr>
          <w:rFonts w:asciiTheme="minorHAnsi" w:hAnsiTheme="minorHAnsi"/>
          <w:szCs w:val="24"/>
        </w:rPr>
        <w:t>executables</w:t>
      </w:r>
      <w:r>
        <w:rPr>
          <w:rFonts w:asciiTheme="minorHAnsi" w:hAnsiTheme="minorHAnsi"/>
          <w:szCs w:val="24"/>
        </w:rPr>
        <w:t xml:space="preserve"> were done and the time steps chosen for this calibration </w:t>
      </w:r>
      <w:r w:rsidR="00386A8F">
        <w:rPr>
          <w:rFonts w:asciiTheme="minorHAnsi" w:hAnsiTheme="minorHAnsi"/>
          <w:szCs w:val="24"/>
        </w:rPr>
        <w:t>were</w:t>
      </w:r>
      <w:r>
        <w:rPr>
          <w:rFonts w:asciiTheme="minorHAnsi" w:hAnsiTheme="minorHAnsi"/>
          <w:szCs w:val="24"/>
        </w:rPr>
        <w:t xml:space="preserve"> 15/30/15 minute for Hydro/</w:t>
      </w:r>
      <w:proofErr w:type="spellStart"/>
      <w:r>
        <w:rPr>
          <w:rFonts w:asciiTheme="minorHAnsi" w:hAnsiTheme="minorHAnsi"/>
          <w:szCs w:val="24"/>
        </w:rPr>
        <w:t>Tidefile</w:t>
      </w:r>
      <w:proofErr w:type="spellEnd"/>
      <w:r>
        <w:rPr>
          <w:rFonts w:asciiTheme="minorHAnsi" w:hAnsiTheme="minorHAnsi"/>
          <w:szCs w:val="24"/>
        </w:rPr>
        <w:t>/Qual.</w:t>
      </w:r>
    </w:p>
    <w:p w:rsidR="003B282E" w:rsidRDefault="003B282E" w:rsidP="00502739">
      <w:pPr>
        <w:rPr>
          <w:rFonts w:asciiTheme="minorHAnsi" w:hAnsiTheme="minorHAnsi"/>
          <w:szCs w:val="24"/>
        </w:rPr>
      </w:pPr>
    </w:p>
    <w:p w:rsidR="00703C5D" w:rsidRDefault="00502739" w:rsidP="00502739">
      <w:pPr>
        <w:rPr>
          <w:rFonts w:asciiTheme="minorHAnsi" w:hAnsiTheme="minorHAnsi"/>
          <w:szCs w:val="24"/>
        </w:rPr>
      </w:pPr>
      <w:r>
        <w:rPr>
          <w:rFonts w:asciiTheme="minorHAnsi" w:hAnsiTheme="minorHAnsi"/>
          <w:szCs w:val="24"/>
        </w:rPr>
        <w:t xml:space="preserve">The </w:t>
      </w:r>
      <w:r w:rsidR="0061322E">
        <w:rPr>
          <w:rFonts w:asciiTheme="minorHAnsi" w:hAnsiTheme="minorHAnsi"/>
          <w:szCs w:val="24"/>
        </w:rPr>
        <w:t xml:space="preserve">Hydro </w:t>
      </w:r>
      <w:r>
        <w:rPr>
          <w:rFonts w:asciiTheme="minorHAnsi" w:hAnsiTheme="minorHAnsi"/>
          <w:szCs w:val="24"/>
        </w:rPr>
        <w:t>calibration period was from 10/1/200</w:t>
      </w:r>
      <w:r w:rsidR="00B22200">
        <w:rPr>
          <w:rFonts w:asciiTheme="minorHAnsi" w:hAnsiTheme="minorHAnsi"/>
          <w:szCs w:val="24"/>
        </w:rPr>
        <w:t>1</w:t>
      </w:r>
      <w:r>
        <w:rPr>
          <w:rFonts w:asciiTheme="minorHAnsi" w:hAnsiTheme="minorHAnsi"/>
          <w:szCs w:val="24"/>
        </w:rPr>
        <w:t xml:space="preserve"> to 10/1/200</w:t>
      </w:r>
      <w:r w:rsidR="0061322E">
        <w:rPr>
          <w:rFonts w:asciiTheme="minorHAnsi" w:hAnsiTheme="minorHAnsi"/>
          <w:szCs w:val="24"/>
        </w:rPr>
        <w:t>2</w:t>
      </w:r>
      <w:r w:rsidR="00B22200">
        <w:rPr>
          <w:rFonts w:asciiTheme="minorHAnsi" w:hAnsiTheme="minorHAnsi"/>
          <w:szCs w:val="24"/>
        </w:rPr>
        <w:t xml:space="preserve"> and 10/1/2007 to 10/1/2008</w:t>
      </w:r>
      <w:proofErr w:type="gramStart"/>
      <w:r w:rsidR="00B22200">
        <w:rPr>
          <w:rFonts w:asciiTheme="minorHAnsi" w:hAnsiTheme="minorHAnsi"/>
          <w:szCs w:val="24"/>
        </w:rPr>
        <w:t xml:space="preserve">, </w:t>
      </w:r>
      <w:r w:rsidR="0061322E">
        <w:rPr>
          <w:rFonts w:asciiTheme="minorHAnsi" w:hAnsiTheme="minorHAnsi"/>
          <w:szCs w:val="24"/>
        </w:rPr>
        <w:t xml:space="preserve"> and</w:t>
      </w:r>
      <w:proofErr w:type="gramEnd"/>
      <w:r w:rsidR="0061322E">
        <w:rPr>
          <w:rFonts w:asciiTheme="minorHAnsi" w:hAnsiTheme="minorHAnsi"/>
          <w:szCs w:val="24"/>
        </w:rPr>
        <w:t xml:space="preserve"> validation period from 10/1/200</w:t>
      </w:r>
      <w:r w:rsidR="00B22200">
        <w:rPr>
          <w:rFonts w:asciiTheme="minorHAnsi" w:hAnsiTheme="minorHAnsi"/>
          <w:szCs w:val="24"/>
        </w:rPr>
        <w:t>6</w:t>
      </w:r>
      <w:r w:rsidR="0061322E">
        <w:rPr>
          <w:rFonts w:asciiTheme="minorHAnsi" w:hAnsiTheme="minorHAnsi"/>
          <w:szCs w:val="24"/>
        </w:rPr>
        <w:t xml:space="preserve"> to 10/1/200</w:t>
      </w:r>
      <w:r w:rsidR="00B22200">
        <w:rPr>
          <w:rFonts w:asciiTheme="minorHAnsi" w:hAnsiTheme="minorHAnsi"/>
          <w:szCs w:val="24"/>
        </w:rPr>
        <w:t>7</w:t>
      </w:r>
      <w:r w:rsidR="00C92E59">
        <w:rPr>
          <w:rFonts w:asciiTheme="minorHAnsi" w:hAnsiTheme="minorHAnsi"/>
          <w:szCs w:val="24"/>
        </w:rPr>
        <w:t xml:space="preserve"> and </w:t>
      </w:r>
      <w:r w:rsidR="00766052">
        <w:rPr>
          <w:rFonts w:asciiTheme="minorHAnsi" w:hAnsiTheme="minorHAnsi"/>
          <w:szCs w:val="24"/>
        </w:rPr>
        <w:t>10/1/2009 to 10/1/2009</w:t>
      </w:r>
      <w:r>
        <w:rPr>
          <w:rFonts w:asciiTheme="minorHAnsi" w:hAnsiTheme="minorHAnsi"/>
          <w:szCs w:val="24"/>
        </w:rPr>
        <w:t xml:space="preserve">. </w:t>
      </w:r>
      <w:r w:rsidR="007B401D">
        <w:rPr>
          <w:rFonts w:asciiTheme="minorHAnsi" w:hAnsiTheme="minorHAnsi"/>
          <w:szCs w:val="24"/>
        </w:rPr>
        <w:t xml:space="preserve">The calibration stations are </w:t>
      </w:r>
      <w:r w:rsidR="002F1459">
        <w:rPr>
          <w:rFonts w:asciiTheme="minorHAnsi" w:hAnsiTheme="minorHAnsi"/>
          <w:szCs w:val="24"/>
        </w:rPr>
        <w:t xml:space="preserve">listed in </w:t>
      </w:r>
      <w:r w:rsidR="00835B38">
        <w:rPr>
          <w:rFonts w:asciiTheme="minorHAnsi" w:hAnsiTheme="minorHAnsi"/>
          <w:szCs w:val="24"/>
        </w:rPr>
        <w:t>T</w:t>
      </w:r>
      <w:r w:rsidR="002F1459">
        <w:rPr>
          <w:rFonts w:asciiTheme="minorHAnsi" w:hAnsiTheme="minorHAnsi"/>
          <w:szCs w:val="24"/>
        </w:rPr>
        <w:t>able 1 and shown in Figure</w:t>
      </w:r>
      <w:r w:rsidR="00835B38">
        <w:rPr>
          <w:rFonts w:asciiTheme="minorHAnsi" w:hAnsiTheme="minorHAnsi"/>
          <w:szCs w:val="24"/>
        </w:rPr>
        <w:t xml:space="preserve"> </w:t>
      </w:r>
      <w:r w:rsidR="002F1459">
        <w:rPr>
          <w:rFonts w:asciiTheme="minorHAnsi" w:hAnsiTheme="minorHAnsi"/>
          <w:szCs w:val="24"/>
        </w:rPr>
        <w:t xml:space="preserve">1. </w:t>
      </w:r>
    </w:p>
    <w:p w:rsidR="008C1E4C" w:rsidRDefault="008C1E4C"/>
    <w:p w:rsidR="00766052" w:rsidRDefault="00766052">
      <w:r>
        <w:br w:type="page"/>
      </w:r>
    </w:p>
    <w:p w:rsidR="00766052" w:rsidRPr="00835B38" w:rsidRDefault="007B401D" w:rsidP="007B401D">
      <w:pPr>
        <w:ind w:left="360"/>
        <w:jc w:val="center"/>
        <w:rPr>
          <w:b/>
        </w:rPr>
      </w:pPr>
      <w:r w:rsidRPr="00835B38">
        <w:rPr>
          <w:b/>
        </w:rPr>
        <w:lastRenderedPageBreak/>
        <w:t xml:space="preserve">Table 1 </w:t>
      </w:r>
      <w:r w:rsidR="00766052" w:rsidRPr="00835B38">
        <w:rPr>
          <w:b/>
        </w:rPr>
        <w:t>Hydrodynamics Calibration Locations</w:t>
      </w:r>
    </w:p>
    <w:p w:rsidR="00766052" w:rsidRDefault="00766052" w:rsidP="00766052">
      <w:pPr>
        <w:ind w:left="360"/>
      </w:pPr>
    </w:p>
    <w:p w:rsidR="00766052" w:rsidRDefault="00766052" w:rsidP="00766052">
      <w:pPr>
        <w:ind w:left="360"/>
      </w:pPr>
      <w:r w:rsidRPr="00BC0C47">
        <w:rPr>
          <w:noProof/>
        </w:rPr>
        <w:drawing>
          <wp:inline distT="0" distB="0" distL="0" distR="0">
            <wp:extent cx="5555615" cy="7231380"/>
            <wp:effectExtent l="19050" t="0" r="6985"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srcRect/>
                    <a:stretch>
                      <a:fillRect/>
                    </a:stretch>
                  </pic:blipFill>
                  <pic:spPr bwMode="auto">
                    <a:xfrm>
                      <a:off x="0" y="0"/>
                      <a:ext cx="5555615" cy="7231380"/>
                    </a:xfrm>
                    <a:prstGeom prst="rect">
                      <a:avLst/>
                    </a:prstGeom>
                    <a:noFill/>
                    <a:ln w="9525">
                      <a:noFill/>
                      <a:miter lim="800000"/>
                      <a:headEnd/>
                      <a:tailEnd/>
                    </a:ln>
                  </pic:spPr>
                </pic:pic>
              </a:graphicData>
            </a:graphic>
          </wp:inline>
        </w:drawing>
      </w:r>
    </w:p>
    <w:p w:rsidR="00766052" w:rsidRDefault="00FB040E" w:rsidP="00766052">
      <w:pPr>
        <w:ind w:left="360"/>
      </w:pPr>
      <w:r>
        <w:t>*D</w:t>
      </w:r>
      <w:r w:rsidR="00766052">
        <w:t>atum inconsistency</w:t>
      </w:r>
      <w:r w:rsidR="00FD5C59">
        <w:t xml:space="preserve"> </w:t>
      </w:r>
      <w:r w:rsidR="007B401D">
        <w:t>at some stations</w:t>
      </w:r>
      <w:r>
        <w:t xml:space="preserve"> not resolved</w:t>
      </w:r>
      <w:r w:rsidR="00766052">
        <w:t>.</w:t>
      </w:r>
    </w:p>
    <w:p w:rsidR="00766052" w:rsidRDefault="00766052" w:rsidP="00766052">
      <w:pPr>
        <w:ind w:left="360"/>
      </w:pPr>
    </w:p>
    <w:p w:rsidR="00766052" w:rsidRDefault="00766052" w:rsidP="00766052">
      <w:pPr>
        <w:jc w:val="center"/>
      </w:pPr>
      <w:r>
        <w:rPr>
          <w:noProof/>
        </w:rPr>
        <w:lastRenderedPageBreak/>
        <w:drawing>
          <wp:inline distT="0" distB="0" distL="0" distR="0">
            <wp:extent cx="5943600" cy="7691755"/>
            <wp:effectExtent l="19050" t="0" r="0" b="0"/>
            <wp:docPr id="9" name="Picture 0" descr="Hydro_Calibration_St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Calibration_Stations.jpg"/>
                    <pic:cNvPicPr/>
                  </pic:nvPicPr>
                  <pic:blipFill>
                    <a:blip r:embed="rId9" cstate="print"/>
                    <a:stretch>
                      <a:fillRect/>
                    </a:stretch>
                  </pic:blipFill>
                  <pic:spPr>
                    <a:xfrm>
                      <a:off x="0" y="0"/>
                      <a:ext cx="5943600" cy="7691755"/>
                    </a:xfrm>
                    <a:prstGeom prst="rect">
                      <a:avLst/>
                    </a:prstGeom>
                  </pic:spPr>
                </pic:pic>
              </a:graphicData>
            </a:graphic>
          </wp:inline>
        </w:drawing>
      </w:r>
      <w:r w:rsidRPr="00835B38">
        <w:rPr>
          <w:b/>
        </w:rPr>
        <w:t xml:space="preserve">Figure </w:t>
      </w:r>
      <w:r w:rsidR="00E13209" w:rsidRPr="00835B38">
        <w:rPr>
          <w:b/>
        </w:rPr>
        <w:fldChar w:fldCharType="begin"/>
      </w:r>
      <w:r w:rsidR="00B73CF2" w:rsidRPr="00835B38">
        <w:rPr>
          <w:b/>
        </w:rPr>
        <w:instrText xml:space="preserve"> SEQ Figure \* ARABIC </w:instrText>
      </w:r>
      <w:r w:rsidR="00E13209" w:rsidRPr="00835B38">
        <w:rPr>
          <w:b/>
        </w:rPr>
        <w:fldChar w:fldCharType="separate"/>
      </w:r>
      <w:r w:rsidR="001B2476">
        <w:rPr>
          <w:b/>
          <w:noProof/>
        </w:rPr>
        <w:t>1</w:t>
      </w:r>
      <w:r w:rsidR="00E13209" w:rsidRPr="00835B38">
        <w:rPr>
          <w:b/>
        </w:rPr>
        <w:fldChar w:fldCharType="end"/>
      </w:r>
      <w:r w:rsidR="00B275A2" w:rsidRPr="00835B38">
        <w:rPr>
          <w:b/>
        </w:rPr>
        <w:t xml:space="preserve"> </w:t>
      </w:r>
      <w:r w:rsidRPr="00835B38">
        <w:rPr>
          <w:b/>
        </w:rPr>
        <w:t>Hydro Calibration</w:t>
      </w:r>
      <w:r w:rsidR="00B275A2" w:rsidRPr="00835B38">
        <w:rPr>
          <w:b/>
        </w:rPr>
        <w:t xml:space="preserve"> Stations</w:t>
      </w:r>
    </w:p>
    <w:p w:rsidR="00766052" w:rsidRDefault="00766052" w:rsidP="00502739">
      <w:pPr>
        <w:rPr>
          <w:rFonts w:asciiTheme="minorHAnsi" w:hAnsiTheme="minorHAnsi"/>
          <w:szCs w:val="24"/>
        </w:rPr>
      </w:pPr>
    </w:p>
    <w:p w:rsidR="00AC1071" w:rsidRDefault="00745658" w:rsidP="00502739">
      <w:pPr>
        <w:rPr>
          <w:rFonts w:asciiTheme="minorHAnsi" w:hAnsiTheme="minorHAnsi"/>
          <w:szCs w:val="24"/>
        </w:rPr>
      </w:pPr>
      <w:r>
        <w:rPr>
          <w:rFonts w:asciiTheme="minorHAnsi" w:hAnsiTheme="minorHAnsi"/>
          <w:szCs w:val="24"/>
        </w:rPr>
        <w:lastRenderedPageBreak/>
        <w:t xml:space="preserve">The model was </w:t>
      </w:r>
      <w:r w:rsidR="00F6260E">
        <w:rPr>
          <w:rFonts w:asciiTheme="minorHAnsi" w:hAnsiTheme="minorHAnsi"/>
          <w:szCs w:val="24"/>
        </w:rPr>
        <w:t xml:space="preserve">primarily </w:t>
      </w:r>
      <w:r>
        <w:rPr>
          <w:rFonts w:asciiTheme="minorHAnsi" w:hAnsiTheme="minorHAnsi"/>
          <w:szCs w:val="24"/>
        </w:rPr>
        <w:t xml:space="preserve">calibrated to match observed flows. </w:t>
      </w:r>
      <w:r w:rsidR="0037431E">
        <w:rPr>
          <w:rFonts w:asciiTheme="minorHAnsi" w:hAnsiTheme="minorHAnsi"/>
          <w:szCs w:val="24"/>
        </w:rPr>
        <w:t>Mainly Manning’s coeffic</w:t>
      </w:r>
      <w:r w:rsidR="0010737C">
        <w:rPr>
          <w:rFonts w:asciiTheme="minorHAnsi" w:hAnsiTheme="minorHAnsi"/>
          <w:szCs w:val="24"/>
        </w:rPr>
        <w:t xml:space="preserve">ients were adjusted for Hydro </w:t>
      </w:r>
      <w:r w:rsidR="0037431E">
        <w:rPr>
          <w:rFonts w:asciiTheme="minorHAnsi" w:hAnsiTheme="minorHAnsi"/>
          <w:szCs w:val="24"/>
        </w:rPr>
        <w:t xml:space="preserve">calibration. </w:t>
      </w:r>
      <w:r w:rsidR="00B22200">
        <w:rPr>
          <w:rFonts w:asciiTheme="minorHAnsi" w:hAnsiTheme="minorHAnsi"/>
          <w:szCs w:val="24"/>
        </w:rPr>
        <w:t>S</w:t>
      </w:r>
      <w:r w:rsidR="00F6260E">
        <w:rPr>
          <w:rFonts w:asciiTheme="minorHAnsi" w:hAnsiTheme="minorHAnsi"/>
          <w:szCs w:val="24"/>
        </w:rPr>
        <w:t xml:space="preserve">tage </w:t>
      </w:r>
      <w:r>
        <w:rPr>
          <w:rFonts w:asciiTheme="minorHAnsi" w:hAnsiTheme="minorHAnsi"/>
          <w:szCs w:val="24"/>
        </w:rPr>
        <w:t>wa</w:t>
      </w:r>
      <w:r w:rsidR="006661CC">
        <w:rPr>
          <w:rFonts w:asciiTheme="minorHAnsi" w:hAnsiTheme="minorHAnsi"/>
          <w:szCs w:val="24"/>
        </w:rPr>
        <w:t>s also compared</w:t>
      </w:r>
      <w:r w:rsidR="00F6260E">
        <w:rPr>
          <w:rFonts w:asciiTheme="minorHAnsi" w:hAnsiTheme="minorHAnsi"/>
          <w:szCs w:val="24"/>
        </w:rPr>
        <w:t xml:space="preserve"> to observed </w:t>
      </w:r>
      <w:r w:rsidR="00B22200">
        <w:rPr>
          <w:rFonts w:asciiTheme="minorHAnsi" w:hAnsiTheme="minorHAnsi"/>
          <w:szCs w:val="24"/>
        </w:rPr>
        <w:t>data in the same format as flow comparison</w:t>
      </w:r>
      <w:r w:rsidR="004B0B37">
        <w:rPr>
          <w:rFonts w:asciiTheme="minorHAnsi" w:hAnsiTheme="minorHAnsi"/>
          <w:szCs w:val="24"/>
        </w:rPr>
        <w:t xml:space="preserve">. </w:t>
      </w:r>
      <w:r w:rsidR="00774F30">
        <w:rPr>
          <w:rFonts w:asciiTheme="minorHAnsi" w:hAnsiTheme="minorHAnsi"/>
          <w:szCs w:val="24"/>
        </w:rPr>
        <w:t>The calibration metric</w:t>
      </w:r>
      <w:r w:rsidR="00B22200">
        <w:rPr>
          <w:rFonts w:asciiTheme="minorHAnsi" w:hAnsiTheme="minorHAnsi"/>
          <w:szCs w:val="24"/>
        </w:rPr>
        <w:t>s</w:t>
      </w:r>
      <w:r w:rsidR="00774F30">
        <w:rPr>
          <w:rFonts w:asciiTheme="minorHAnsi" w:hAnsiTheme="minorHAnsi"/>
          <w:szCs w:val="24"/>
        </w:rPr>
        <w:t xml:space="preserve"> </w:t>
      </w:r>
      <w:r w:rsidR="00B22200">
        <w:rPr>
          <w:rFonts w:asciiTheme="minorHAnsi" w:hAnsiTheme="minorHAnsi"/>
          <w:szCs w:val="24"/>
        </w:rPr>
        <w:t>are</w:t>
      </w:r>
      <w:r w:rsidR="00774F30">
        <w:rPr>
          <w:rFonts w:asciiTheme="minorHAnsi" w:hAnsiTheme="minorHAnsi"/>
          <w:szCs w:val="24"/>
        </w:rPr>
        <w:t xml:space="preserve"> composed of </w:t>
      </w:r>
      <w:r w:rsidR="00244C8F">
        <w:rPr>
          <w:rFonts w:asciiTheme="minorHAnsi" w:hAnsiTheme="minorHAnsi"/>
          <w:szCs w:val="24"/>
        </w:rPr>
        <w:t>five</w:t>
      </w:r>
      <w:r w:rsidR="00774F30">
        <w:rPr>
          <w:rFonts w:asciiTheme="minorHAnsi" w:hAnsiTheme="minorHAnsi"/>
          <w:szCs w:val="24"/>
        </w:rPr>
        <w:t xml:space="preserve"> figures for each station:</w:t>
      </w:r>
    </w:p>
    <w:p w:rsidR="00CF1BA6" w:rsidRPr="00774F30" w:rsidRDefault="004B0B37" w:rsidP="00774F30">
      <w:pPr>
        <w:rPr>
          <w:rFonts w:asciiTheme="minorHAnsi" w:hAnsiTheme="minorHAnsi"/>
          <w:szCs w:val="24"/>
        </w:rPr>
      </w:pPr>
      <w:r>
        <w:rPr>
          <w:rFonts w:asciiTheme="minorHAnsi" w:hAnsiTheme="minorHAnsi"/>
          <w:szCs w:val="24"/>
        </w:rPr>
        <w:t xml:space="preserve"> </w:t>
      </w:r>
      <w:r w:rsidR="00F34C06" w:rsidRPr="00774F30">
        <w:rPr>
          <w:rFonts w:asciiTheme="minorHAnsi" w:hAnsiTheme="minorHAnsi"/>
        </w:rPr>
        <w:t xml:space="preserve"> </w:t>
      </w:r>
    </w:p>
    <w:p w:rsidR="00B22200" w:rsidRPr="00B22200" w:rsidRDefault="00B22200" w:rsidP="00B22200">
      <w:pPr>
        <w:pStyle w:val="ListParagraph"/>
        <w:numPr>
          <w:ilvl w:val="0"/>
          <w:numId w:val="28"/>
        </w:numPr>
        <w:rPr>
          <w:rFonts w:asciiTheme="minorHAnsi" w:hAnsiTheme="minorHAnsi"/>
        </w:rPr>
      </w:pPr>
      <w:proofErr w:type="spellStart"/>
      <w:r w:rsidRPr="00A079AD">
        <w:rPr>
          <w:rFonts w:asciiTheme="minorHAnsi" w:hAnsiTheme="minorHAnsi"/>
          <w:b/>
        </w:rPr>
        <w:t>Timeseries</w:t>
      </w:r>
      <w:proofErr w:type="spellEnd"/>
      <w:r w:rsidRPr="00A079AD">
        <w:rPr>
          <w:rFonts w:asciiTheme="minorHAnsi" w:hAnsiTheme="minorHAnsi"/>
          <w:b/>
        </w:rPr>
        <w:t xml:space="preserve"> comparison of </w:t>
      </w:r>
      <w:r>
        <w:rPr>
          <w:rFonts w:asciiTheme="minorHAnsi" w:hAnsiTheme="minorHAnsi"/>
          <w:b/>
        </w:rPr>
        <w:t>instantaneous flow</w:t>
      </w:r>
      <w:r w:rsidRPr="00A079AD">
        <w:rPr>
          <w:rFonts w:asciiTheme="minorHAnsi" w:hAnsiTheme="minorHAnsi"/>
          <w:b/>
        </w:rPr>
        <w:t>.</w:t>
      </w:r>
      <w:r>
        <w:rPr>
          <w:rFonts w:asciiTheme="minorHAnsi" w:hAnsiTheme="minorHAnsi"/>
        </w:rPr>
        <w:t xml:space="preserve"> This plot compares modeled and observed instantaneous flow. We show only 5 days in order to be able to see the tidal process and comparison clearly.</w:t>
      </w:r>
    </w:p>
    <w:p w:rsidR="00CF1BA6" w:rsidRPr="00473B1F" w:rsidRDefault="00CF1BA6" w:rsidP="00CF1BA6">
      <w:pPr>
        <w:pStyle w:val="ListParagraph"/>
        <w:numPr>
          <w:ilvl w:val="0"/>
          <w:numId w:val="28"/>
        </w:numPr>
        <w:rPr>
          <w:rFonts w:asciiTheme="minorHAnsi" w:hAnsiTheme="minorHAnsi"/>
        </w:rPr>
      </w:pPr>
      <w:proofErr w:type="spellStart"/>
      <w:r w:rsidRPr="00A079AD">
        <w:rPr>
          <w:rFonts w:asciiTheme="minorHAnsi" w:hAnsiTheme="minorHAnsi"/>
          <w:b/>
        </w:rPr>
        <w:t>Timeseries</w:t>
      </w:r>
      <w:proofErr w:type="spellEnd"/>
      <w:r w:rsidRPr="00A079AD">
        <w:rPr>
          <w:rFonts w:asciiTheme="minorHAnsi" w:hAnsiTheme="minorHAnsi"/>
          <w:b/>
        </w:rPr>
        <w:t xml:space="preserve"> comparison of </w:t>
      </w:r>
      <w:r>
        <w:rPr>
          <w:rFonts w:asciiTheme="minorHAnsi" w:hAnsiTheme="minorHAnsi"/>
          <w:b/>
        </w:rPr>
        <w:t>tidally</w:t>
      </w:r>
      <w:r w:rsidR="00774F30">
        <w:rPr>
          <w:rFonts w:asciiTheme="minorHAnsi" w:hAnsiTheme="minorHAnsi"/>
          <w:b/>
        </w:rPr>
        <w:t>-filtered daily-</w:t>
      </w:r>
      <w:r>
        <w:rPr>
          <w:rFonts w:asciiTheme="minorHAnsi" w:hAnsiTheme="minorHAnsi"/>
          <w:b/>
        </w:rPr>
        <w:t>averaged flow</w:t>
      </w:r>
      <w:r w:rsidRPr="00A079AD">
        <w:rPr>
          <w:rFonts w:asciiTheme="minorHAnsi" w:hAnsiTheme="minorHAnsi"/>
          <w:b/>
        </w:rPr>
        <w:t>.</w:t>
      </w:r>
      <w:r>
        <w:rPr>
          <w:rFonts w:asciiTheme="minorHAnsi" w:hAnsiTheme="minorHAnsi"/>
        </w:rPr>
        <w:t xml:space="preserve"> This plot compares modeled and observed </w:t>
      </w:r>
      <w:r w:rsidR="00774F30">
        <w:rPr>
          <w:rFonts w:asciiTheme="minorHAnsi" w:hAnsiTheme="minorHAnsi"/>
        </w:rPr>
        <w:t>tidally averaged flow</w:t>
      </w:r>
      <w:r w:rsidR="00F45446">
        <w:rPr>
          <w:rFonts w:asciiTheme="minorHAnsi" w:hAnsiTheme="minorHAnsi"/>
        </w:rPr>
        <w:t xml:space="preserve">, or net flow. Net flow is critical for flow distribution and for salt transport. </w:t>
      </w:r>
    </w:p>
    <w:p w:rsidR="00CF1BA6" w:rsidRDefault="00CF1BA6" w:rsidP="00CF1BA6">
      <w:pPr>
        <w:pStyle w:val="ListParagraph"/>
        <w:numPr>
          <w:ilvl w:val="0"/>
          <w:numId w:val="28"/>
        </w:numPr>
        <w:rPr>
          <w:rFonts w:asciiTheme="minorHAnsi" w:hAnsiTheme="minorHAnsi"/>
        </w:rPr>
      </w:pPr>
      <w:r w:rsidRPr="00473B1F">
        <w:rPr>
          <w:rFonts w:asciiTheme="minorHAnsi" w:hAnsiTheme="minorHAnsi"/>
          <w:b/>
        </w:rPr>
        <w:t xml:space="preserve">Linear regression analysis of </w:t>
      </w:r>
      <w:r w:rsidR="00774F30">
        <w:rPr>
          <w:rFonts w:asciiTheme="minorHAnsi" w:hAnsiTheme="minorHAnsi"/>
          <w:b/>
        </w:rPr>
        <w:t>tidally-filtered daily</w:t>
      </w:r>
      <w:r w:rsidRPr="00473B1F">
        <w:rPr>
          <w:rFonts w:asciiTheme="minorHAnsi" w:hAnsiTheme="minorHAnsi"/>
          <w:b/>
        </w:rPr>
        <w:t xml:space="preserve">-averaged </w:t>
      </w:r>
      <w:r w:rsidR="00774F30">
        <w:rPr>
          <w:rFonts w:asciiTheme="minorHAnsi" w:hAnsiTheme="minorHAnsi"/>
          <w:b/>
        </w:rPr>
        <w:t>flow</w:t>
      </w:r>
      <w:r w:rsidRPr="00473B1F">
        <w:rPr>
          <w:rFonts w:asciiTheme="minorHAnsi" w:hAnsiTheme="minorHAnsi"/>
          <w:b/>
        </w:rPr>
        <w:t>.</w:t>
      </w:r>
      <w:r>
        <w:rPr>
          <w:rFonts w:asciiTheme="minorHAnsi" w:hAnsiTheme="minorHAnsi"/>
        </w:rPr>
        <w:t xml:space="preserve"> This scatter plot with a linear regression trend line shows </w:t>
      </w:r>
      <w:r w:rsidR="00F45446">
        <w:rPr>
          <w:rFonts w:asciiTheme="minorHAnsi" w:hAnsiTheme="minorHAnsi"/>
        </w:rPr>
        <w:t xml:space="preserve">statistically the comparison of </w:t>
      </w:r>
      <w:r>
        <w:rPr>
          <w:rFonts w:asciiTheme="minorHAnsi" w:hAnsiTheme="minorHAnsi"/>
        </w:rPr>
        <w:t xml:space="preserve">the simulated vs. observed </w:t>
      </w:r>
      <w:r w:rsidR="00774F30">
        <w:rPr>
          <w:rFonts w:asciiTheme="minorHAnsi" w:hAnsiTheme="minorHAnsi"/>
        </w:rPr>
        <w:t>daily</w:t>
      </w:r>
      <w:r>
        <w:rPr>
          <w:rFonts w:asciiTheme="minorHAnsi" w:hAnsiTheme="minorHAnsi"/>
        </w:rPr>
        <w:t xml:space="preserve"> averaged </w:t>
      </w:r>
      <w:r w:rsidR="00774F30">
        <w:rPr>
          <w:rFonts w:asciiTheme="minorHAnsi" w:hAnsiTheme="minorHAnsi"/>
        </w:rPr>
        <w:t>flow</w:t>
      </w:r>
      <w:r>
        <w:rPr>
          <w:rFonts w:asciiTheme="minorHAnsi" w:hAnsiTheme="minorHAnsi"/>
        </w:rPr>
        <w:t>. R</w:t>
      </w:r>
      <w:r w:rsidRPr="008D3134">
        <w:rPr>
          <w:rFonts w:asciiTheme="minorHAnsi" w:hAnsiTheme="minorHAnsi"/>
          <w:vertAlign w:val="superscript"/>
        </w:rPr>
        <w:t>2</w:t>
      </w:r>
      <w:r>
        <w:rPr>
          <w:rFonts w:asciiTheme="minorHAnsi" w:hAnsiTheme="minorHAnsi"/>
        </w:rPr>
        <w:t xml:space="preserve"> value gives information about the goodness of fit of the model.</w:t>
      </w:r>
      <w:r w:rsidR="00290A70">
        <w:rPr>
          <w:rFonts w:asciiTheme="minorHAnsi" w:hAnsiTheme="minorHAnsi"/>
        </w:rPr>
        <w:t xml:space="preserve"> The trend line shows over</w:t>
      </w:r>
      <w:r w:rsidR="00893064">
        <w:rPr>
          <w:rFonts w:asciiTheme="minorHAnsi" w:hAnsiTheme="minorHAnsi"/>
        </w:rPr>
        <w:t xml:space="preserve">- </w:t>
      </w:r>
      <w:r w:rsidR="00290A70">
        <w:rPr>
          <w:rFonts w:asciiTheme="minorHAnsi" w:hAnsiTheme="minorHAnsi"/>
        </w:rPr>
        <w:t>or under-predicting of the model.</w:t>
      </w:r>
    </w:p>
    <w:p w:rsidR="005A5D9E" w:rsidRPr="0010144E" w:rsidRDefault="005A5D9E" w:rsidP="0010144E">
      <w:pPr>
        <w:pStyle w:val="ListParagraph"/>
        <w:numPr>
          <w:ilvl w:val="0"/>
          <w:numId w:val="28"/>
        </w:numPr>
        <w:rPr>
          <w:rFonts w:asciiTheme="minorHAnsi" w:hAnsiTheme="minorHAnsi"/>
        </w:rPr>
      </w:pPr>
      <w:r w:rsidRPr="00473B1F">
        <w:rPr>
          <w:rFonts w:asciiTheme="minorHAnsi" w:hAnsiTheme="minorHAnsi"/>
          <w:b/>
        </w:rPr>
        <w:t xml:space="preserve">Linear regression analysis of </w:t>
      </w:r>
      <w:r>
        <w:rPr>
          <w:rFonts w:asciiTheme="minorHAnsi" w:hAnsiTheme="minorHAnsi"/>
          <w:b/>
        </w:rPr>
        <w:t>instantaneous flow</w:t>
      </w:r>
      <w:r w:rsidRPr="00473B1F">
        <w:rPr>
          <w:rFonts w:asciiTheme="minorHAnsi" w:hAnsiTheme="minorHAnsi"/>
          <w:b/>
        </w:rPr>
        <w:t>.</w:t>
      </w:r>
      <w:r>
        <w:rPr>
          <w:rFonts w:asciiTheme="minorHAnsi" w:hAnsiTheme="minorHAnsi"/>
        </w:rPr>
        <w:t xml:space="preserve"> </w:t>
      </w:r>
      <w:r w:rsidR="00DB7C21">
        <w:rPr>
          <w:rFonts w:asciiTheme="minorHAnsi" w:hAnsiTheme="minorHAnsi"/>
        </w:rPr>
        <w:t xml:space="preserve">This analysis followed a similar procedure described in the “Flooded Islands Pre-Feasibility Study” report (RMA 2005). The phase difference between the modeled and measured time series was determined using a cross-correlation procedure, and the modeled time series </w:t>
      </w:r>
      <w:r w:rsidR="0010737C">
        <w:rPr>
          <w:rFonts w:asciiTheme="minorHAnsi" w:hAnsiTheme="minorHAnsi"/>
        </w:rPr>
        <w:t>was</w:t>
      </w:r>
      <w:r w:rsidR="00DB7C21">
        <w:rPr>
          <w:rFonts w:asciiTheme="minorHAnsi" w:hAnsiTheme="minorHAnsi"/>
        </w:rPr>
        <w:t xml:space="preserve"> shifted with the calculated phase lag before doing the regression analysis. The phase difference is noted in the figure. A positive value indicates that the simulated tidal process lags behind the observed record, </w:t>
      </w:r>
      <w:r w:rsidR="0010144E">
        <w:rPr>
          <w:rFonts w:asciiTheme="minorHAnsi" w:hAnsiTheme="minorHAnsi"/>
        </w:rPr>
        <w:t>while a negative value indicates a faster response by the model</w:t>
      </w:r>
      <w:r w:rsidR="00DB7C21">
        <w:rPr>
          <w:rFonts w:asciiTheme="minorHAnsi" w:hAnsiTheme="minorHAnsi"/>
        </w:rPr>
        <w:t>. The slope of the regression line approximates the amplitude ratio for</w:t>
      </w:r>
      <w:r w:rsidR="0010144E">
        <w:rPr>
          <w:rFonts w:asciiTheme="minorHAnsi" w:hAnsiTheme="minorHAnsi"/>
        </w:rPr>
        <w:t xml:space="preserve"> modeled vs. observed tidal process</w:t>
      </w:r>
      <w:r w:rsidR="00DB7C21">
        <w:rPr>
          <w:rFonts w:asciiTheme="minorHAnsi" w:hAnsiTheme="minorHAnsi"/>
        </w:rPr>
        <w:t>.</w:t>
      </w:r>
      <w:r w:rsidR="0010144E">
        <w:rPr>
          <w:rFonts w:asciiTheme="minorHAnsi" w:hAnsiTheme="minorHAnsi"/>
        </w:rPr>
        <w:t xml:space="preserve"> </w:t>
      </w:r>
      <w:r>
        <w:rPr>
          <w:rFonts w:asciiTheme="minorHAnsi" w:hAnsiTheme="minorHAnsi"/>
        </w:rPr>
        <w:t>R</w:t>
      </w:r>
      <w:r w:rsidRPr="008D3134">
        <w:rPr>
          <w:rFonts w:asciiTheme="minorHAnsi" w:hAnsiTheme="minorHAnsi"/>
          <w:vertAlign w:val="superscript"/>
        </w:rPr>
        <w:t>2</w:t>
      </w:r>
      <w:r>
        <w:rPr>
          <w:rFonts w:asciiTheme="minorHAnsi" w:hAnsiTheme="minorHAnsi"/>
        </w:rPr>
        <w:t xml:space="preserve"> value gives information about the goodness of fit of the model. </w:t>
      </w:r>
      <w:r w:rsidR="00E9582A">
        <w:rPr>
          <w:rFonts w:asciiTheme="minorHAnsi" w:hAnsiTheme="minorHAnsi"/>
        </w:rPr>
        <w:t xml:space="preserve"> </w:t>
      </w:r>
      <w:r w:rsidR="00C57B8F">
        <w:rPr>
          <w:rFonts w:asciiTheme="minorHAnsi" w:hAnsiTheme="minorHAnsi"/>
        </w:rPr>
        <w:t xml:space="preserve">This plot was generated using data from 5/15/2008 to 7/15/2008. This short period of low flow was selected to better represent the tidal process. It is difficult to use the whole calibration period since high flow period may have bigger net flow errors, which may mess up the plot. </w:t>
      </w:r>
    </w:p>
    <w:p w:rsidR="00290A70" w:rsidRPr="0010144E" w:rsidRDefault="0010144E" w:rsidP="00290A70">
      <w:pPr>
        <w:pStyle w:val="ListParagraph"/>
        <w:numPr>
          <w:ilvl w:val="0"/>
          <w:numId w:val="28"/>
        </w:numPr>
        <w:rPr>
          <w:rFonts w:asciiTheme="minorHAnsi" w:hAnsiTheme="minorHAnsi"/>
          <w:b/>
        </w:rPr>
      </w:pPr>
      <w:r w:rsidRPr="0010144E">
        <w:rPr>
          <w:rFonts w:asciiTheme="minorHAnsi" w:hAnsiTheme="minorHAnsi"/>
          <w:b/>
        </w:rPr>
        <w:t>Daily Maximum, Average, Minimum comparison</w:t>
      </w:r>
      <w:r w:rsidR="00CF1BA6" w:rsidRPr="0010144E">
        <w:rPr>
          <w:rFonts w:asciiTheme="minorHAnsi" w:hAnsiTheme="minorHAnsi"/>
          <w:b/>
        </w:rPr>
        <w:t>.</w:t>
      </w:r>
      <w:r w:rsidR="00CF1BA6" w:rsidRPr="0010144E">
        <w:rPr>
          <w:rFonts w:asciiTheme="minorHAnsi" w:hAnsiTheme="minorHAnsi"/>
        </w:rPr>
        <w:t xml:space="preserve"> This plot compares modeled and observed </w:t>
      </w:r>
      <w:r w:rsidRPr="0010144E">
        <w:rPr>
          <w:rFonts w:asciiTheme="minorHAnsi" w:hAnsiTheme="minorHAnsi"/>
        </w:rPr>
        <w:t xml:space="preserve">daily maximum, average, minimum </w:t>
      </w:r>
      <w:r w:rsidR="00290A70" w:rsidRPr="0010144E">
        <w:rPr>
          <w:rFonts w:asciiTheme="minorHAnsi" w:hAnsiTheme="minorHAnsi"/>
        </w:rPr>
        <w:t>flow</w:t>
      </w:r>
      <w:r w:rsidRPr="0010144E">
        <w:rPr>
          <w:rFonts w:asciiTheme="minorHAnsi" w:hAnsiTheme="minorHAnsi"/>
        </w:rPr>
        <w:t xml:space="preserve"> over the entire calibration period</w:t>
      </w:r>
      <w:r w:rsidR="00CF1BA6" w:rsidRPr="0010144E">
        <w:rPr>
          <w:rFonts w:asciiTheme="minorHAnsi" w:hAnsiTheme="minorHAnsi"/>
        </w:rPr>
        <w:t>.</w:t>
      </w:r>
      <w:r w:rsidR="00290A70" w:rsidRPr="0010144E">
        <w:rPr>
          <w:rFonts w:asciiTheme="minorHAnsi" w:hAnsiTheme="minorHAnsi"/>
        </w:rPr>
        <w:t xml:space="preserve"> </w:t>
      </w:r>
      <w:r w:rsidRPr="0010144E">
        <w:rPr>
          <w:rFonts w:asciiTheme="minorHAnsi" w:hAnsiTheme="minorHAnsi"/>
        </w:rPr>
        <w:t>It is easy to see how the model is doing overall in the entire calibration period.</w:t>
      </w:r>
    </w:p>
    <w:p w:rsidR="00780AB4" w:rsidRDefault="00780AB4" w:rsidP="00502739">
      <w:pPr>
        <w:rPr>
          <w:rFonts w:asciiTheme="minorHAnsi" w:hAnsiTheme="minorHAnsi"/>
          <w:szCs w:val="24"/>
        </w:rPr>
      </w:pPr>
    </w:p>
    <w:p w:rsidR="00506262" w:rsidRDefault="00780AB4" w:rsidP="00D20A71">
      <w:pPr>
        <w:rPr>
          <w:rFonts w:asciiTheme="minorHAnsi" w:hAnsiTheme="minorHAnsi"/>
          <w:szCs w:val="24"/>
        </w:rPr>
      </w:pPr>
      <w:r>
        <w:rPr>
          <w:rFonts w:asciiTheme="minorHAnsi" w:hAnsiTheme="minorHAnsi"/>
          <w:szCs w:val="24"/>
        </w:rPr>
        <w:t xml:space="preserve">Since overall the calibrated flow in 2009 </w:t>
      </w:r>
      <w:r w:rsidR="00B806F4">
        <w:rPr>
          <w:rFonts w:asciiTheme="minorHAnsi" w:hAnsiTheme="minorHAnsi"/>
          <w:szCs w:val="24"/>
        </w:rPr>
        <w:t xml:space="preserve">BDCP </w:t>
      </w:r>
      <w:r>
        <w:rPr>
          <w:rFonts w:asciiTheme="minorHAnsi" w:hAnsiTheme="minorHAnsi"/>
          <w:szCs w:val="24"/>
        </w:rPr>
        <w:t>Calibration</w:t>
      </w:r>
      <w:r w:rsidR="00745658">
        <w:rPr>
          <w:rFonts w:asciiTheme="minorHAnsi" w:hAnsiTheme="minorHAnsi"/>
          <w:szCs w:val="24"/>
        </w:rPr>
        <w:t xml:space="preserve"> </w:t>
      </w:r>
      <w:r>
        <w:rPr>
          <w:rFonts w:asciiTheme="minorHAnsi" w:hAnsiTheme="minorHAnsi"/>
          <w:szCs w:val="24"/>
        </w:rPr>
        <w:t xml:space="preserve">matched observed data </w:t>
      </w:r>
      <w:r w:rsidR="00AC1071">
        <w:rPr>
          <w:rFonts w:asciiTheme="minorHAnsi" w:hAnsiTheme="minorHAnsi"/>
          <w:szCs w:val="24"/>
        </w:rPr>
        <w:t xml:space="preserve">reasonably </w:t>
      </w:r>
      <w:r>
        <w:rPr>
          <w:rFonts w:asciiTheme="minorHAnsi" w:hAnsiTheme="minorHAnsi"/>
          <w:szCs w:val="24"/>
        </w:rPr>
        <w:t>well</w:t>
      </w:r>
      <w:r w:rsidR="00B806F4">
        <w:rPr>
          <w:rFonts w:asciiTheme="minorHAnsi" w:hAnsiTheme="minorHAnsi"/>
          <w:szCs w:val="24"/>
        </w:rPr>
        <w:t>, the</w:t>
      </w:r>
      <w:r w:rsidR="00CA10DA">
        <w:rPr>
          <w:rFonts w:asciiTheme="minorHAnsi" w:hAnsiTheme="minorHAnsi"/>
          <w:szCs w:val="24"/>
        </w:rPr>
        <w:t xml:space="preserve"> </w:t>
      </w:r>
      <w:r>
        <w:rPr>
          <w:rFonts w:asciiTheme="minorHAnsi" w:hAnsiTheme="minorHAnsi"/>
          <w:szCs w:val="24"/>
        </w:rPr>
        <w:t xml:space="preserve">2009 calibration </w:t>
      </w:r>
      <w:r w:rsidR="00290A70">
        <w:rPr>
          <w:rFonts w:asciiTheme="minorHAnsi" w:hAnsiTheme="minorHAnsi"/>
          <w:szCs w:val="24"/>
        </w:rPr>
        <w:t>was</w:t>
      </w:r>
      <w:r>
        <w:rPr>
          <w:rFonts w:asciiTheme="minorHAnsi" w:hAnsiTheme="minorHAnsi"/>
          <w:szCs w:val="24"/>
        </w:rPr>
        <w:t xml:space="preserve"> used as a reference. Manning’</w:t>
      </w:r>
      <w:r w:rsidR="00BF5FD0">
        <w:rPr>
          <w:rFonts w:asciiTheme="minorHAnsi" w:hAnsiTheme="minorHAnsi"/>
          <w:szCs w:val="24"/>
        </w:rPr>
        <w:t xml:space="preserve">s n </w:t>
      </w:r>
      <w:r w:rsidR="000C2101">
        <w:rPr>
          <w:rFonts w:asciiTheme="minorHAnsi" w:hAnsiTheme="minorHAnsi"/>
          <w:szCs w:val="24"/>
        </w:rPr>
        <w:t>values were</w:t>
      </w:r>
      <w:r>
        <w:rPr>
          <w:rFonts w:asciiTheme="minorHAnsi" w:hAnsiTheme="minorHAnsi"/>
          <w:szCs w:val="24"/>
        </w:rPr>
        <w:t xml:space="preserve"> adjusted</w:t>
      </w:r>
      <w:r w:rsidR="00BF5FD0">
        <w:rPr>
          <w:rFonts w:asciiTheme="minorHAnsi" w:hAnsiTheme="minorHAnsi"/>
          <w:szCs w:val="24"/>
        </w:rPr>
        <w:t xml:space="preserve"> by groups</w:t>
      </w:r>
      <w:r>
        <w:rPr>
          <w:rFonts w:asciiTheme="minorHAnsi" w:hAnsiTheme="minorHAnsi"/>
          <w:szCs w:val="24"/>
        </w:rPr>
        <w:t xml:space="preserve">. </w:t>
      </w:r>
      <w:r w:rsidR="001F718F">
        <w:rPr>
          <w:rFonts w:asciiTheme="minorHAnsi" w:hAnsiTheme="minorHAnsi"/>
          <w:szCs w:val="24"/>
        </w:rPr>
        <w:t>26</w:t>
      </w:r>
      <w:r w:rsidR="00B9309A">
        <w:rPr>
          <w:rFonts w:asciiTheme="minorHAnsi" w:hAnsiTheme="minorHAnsi"/>
          <w:szCs w:val="24"/>
        </w:rPr>
        <w:t xml:space="preserve"> adjustments/</w:t>
      </w:r>
      <w:r>
        <w:rPr>
          <w:rFonts w:asciiTheme="minorHAnsi" w:hAnsiTheme="minorHAnsi"/>
          <w:szCs w:val="24"/>
        </w:rPr>
        <w:t>runs were made to</w:t>
      </w:r>
      <w:r w:rsidR="000655BF">
        <w:rPr>
          <w:rFonts w:asciiTheme="minorHAnsi" w:hAnsiTheme="minorHAnsi"/>
          <w:szCs w:val="24"/>
        </w:rPr>
        <w:t xml:space="preserve"> reach the satisfactory result.</w:t>
      </w:r>
      <w:r w:rsidR="00290A70">
        <w:rPr>
          <w:rFonts w:asciiTheme="minorHAnsi" w:hAnsiTheme="minorHAnsi"/>
          <w:szCs w:val="24"/>
        </w:rPr>
        <w:t xml:space="preserve"> </w:t>
      </w:r>
    </w:p>
    <w:p w:rsidR="00D161CF" w:rsidRDefault="00D161CF" w:rsidP="00D20A71">
      <w:pPr>
        <w:rPr>
          <w:rFonts w:asciiTheme="minorHAnsi" w:hAnsiTheme="minorHAnsi"/>
          <w:szCs w:val="24"/>
        </w:rPr>
      </w:pPr>
    </w:p>
    <w:p w:rsidR="00AC1071" w:rsidRDefault="00554CD5" w:rsidP="00D20A71">
      <w:r>
        <w:rPr>
          <w:rFonts w:asciiTheme="minorHAnsi" w:hAnsiTheme="minorHAnsi"/>
          <w:szCs w:val="24"/>
        </w:rPr>
        <w:t>Due to the</w:t>
      </w:r>
      <w:r w:rsidR="0061322E">
        <w:rPr>
          <w:rFonts w:asciiTheme="minorHAnsi" w:hAnsiTheme="minorHAnsi"/>
          <w:szCs w:val="24"/>
        </w:rPr>
        <w:t xml:space="preserve"> bug fix</w:t>
      </w:r>
      <w:r w:rsidR="00C57B8F">
        <w:rPr>
          <w:rFonts w:asciiTheme="minorHAnsi" w:hAnsiTheme="minorHAnsi"/>
          <w:szCs w:val="24"/>
        </w:rPr>
        <w:t>es</w:t>
      </w:r>
      <w:r w:rsidR="00B9309A">
        <w:rPr>
          <w:rFonts w:asciiTheme="minorHAnsi" w:hAnsiTheme="minorHAnsi"/>
          <w:szCs w:val="24"/>
        </w:rPr>
        <w:t xml:space="preserve"> of channel area interpolation</w:t>
      </w:r>
      <w:r w:rsidR="0061322E">
        <w:rPr>
          <w:rFonts w:asciiTheme="minorHAnsi" w:hAnsiTheme="minorHAnsi"/>
          <w:szCs w:val="24"/>
        </w:rPr>
        <w:t xml:space="preserve">, Manning’s n values changed significantly in some areas, as </w:t>
      </w:r>
      <w:r w:rsidR="00506262">
        <w:rPr>
          <w:rFonts w:asciiTheme="minorHAnsi" w:hAnsiTheme="minorHAnsi"/>
          <w:szCs w:val="24"/>
        </w:rPr>
        <w:t>summarized</w:t>
      </w:r>
      <w:r w:rsidR="00B275A2">
        <w:rPr>
          <w:rFonts w:asciiTheme="minorHAnsi" w:hAnsiTheme="minorHAnsi"/>
          <w:szCs w:val="24"/>
        </w:rPr>
        <w:t xml:space="preserve"> in T</w:t>
      </w:r>
      <w:r w:rsidR="0061322E">
        <w:rPr>
          <w:rFonts w:asciiTheme="minorHAnsi" w:hAnsiTheme="minorHAnsi"/>
          <w:szCs w:val="24"/>
        </w:rPr>
        <w:t xml:space="preserve">able </w:t>
      </w:r>
      <w:r w:rsidR="00835B38">
        <w:rPr>
          <w:rFonts w:asciiTheme="minorHAnsi" w:hAnsiTheme="minorHAnsi"/>
          <w:szCs w:val="24"/>
        </w:rPr>
        <w:t>2</w:t>
      </w:r>
      <w:r w:rsidR="0061322E">
        <w:rPr>
          <w:rFonts w:asciiTheme="minorHAnsi" w:hAnsiTheme="minorHAnsi"/>
          <w:szCs w:val="24"/>
        </w:rPr>
        <w:t xml:space="preserve">. </w:t>
      </w:r>
      <w:r w:rsidR="005B4E59">
        <w:rPr>
          <w:rFonts w:asciiTheme="minorHAnsi" w:hAnsiTheme="minorHAnsi"/>
          <w:szCs w:val="24"/>
        </w:rPr>
        <w:t>For example, i</w:t>
      </w:r>
      <w:r w:rsidR="0061322E">
        <w:rPr>
          <w:rFonts w:asciiTheme="minorHAnsi" w:hAnsiTheme="minorHAnsi"/>
          <w:szCs w:val="24"/>
        </w:rPr>
        <w:t>n Sutter Slough and Steamboat Slough, Manning’</w:t>
      </w:r>
      <w:r w:rsidR="005B4E59">
        <w:rPr>
          <w:rFonts w:asciiTheme="minorHAnsi" w:hAnsiTheme="minorHAnsi"/>
          <w:szCs w:val="24"/>
        </w:rPr>
        <w:t>s n changed from 0.024 to 0.0</w:t>
      </w:r>
      <w:r w:rsidR="00506262">
        <w:rPr>
          <w:rFonts w:asciiTheme="minorHAnsi" w:hAnsiTheme="minorHAnsi"/>
          <w:szCs w:val="24"/>
        </w:rPr>
        <w:t>29</w:t>
      </w:r>
      <w:r w:rsidR="005B4E59">
        <w:rPr>
          <w:rFonts w:asciiTheme="minorHAnsi" w:hAnsiTheme="minorHAnsi"/>
          <w:szCs w:val="24"/>
        </w:rPr>
        <w:t>; Lower San Joaquin River channel</w:t>
      </w:r>
      <w:r w:rsidR="00780AB4">
        <w:rPr>
          <w:rFonts w:asciiTheme="minorHAnsi" w:hAnsiTheme="minorHAnsi"/>
          <w:szCs w:val="24"/>
        </w:rPr>
        <w:t>s</w:t>
      </w:r>
      <w:r w:rsidR="005B4E59">
        <w:rPr>
          <w:rFonts w:asciiTheme="minorHAnsi" w:hAnsiTheme="minorHAnsi"/>
          <w:szCs w:val="24"/>
        </w:rPr>
        <w:t xml:space="preserve"> 48 to 51 changed from 0.022 to 0.026; Montezuma Slough area changed from 0.018 to 0.021.</w:t>
      </w:r>
    </w:p>
    <w:p w:rsidR="00B275A2" w:rsidRDefault="00B275A2">
      <w:r>
        <w:br w:type="page"/>
      </w:r>
    </w:p>
    <w:p w:rsidR="00254A70" w:rsidRPr="00835B38" w:rsidRDefault="008578DF" w:rsidP="00254A70">
      <w:pPr>
        <w:jc w:val="center"/>
        <w:rPr>
          <w:b/>
        </w:rPr>
      </w:pPr>
      <w:r w:rsidRPr="00835B38">
        <w:rPr>
          <w:b/>
        </w:rPr>
        <w:lastRenderedPageBreak/>
        <w:t xml:space="preserve">Table </w:t>
      </w:r>
      <w:proofErr w:type="gramStart"/>
      <w:r w:rsidR="00835B38" w:rsidRPr="00835B38">
        <w:rPr>
          <w:b/>
        </w:rPr>
        <w:t>2</w:t>
      </w:r>
      <w:r w:rsidR="00835B38">
        <w:rPr>
          <w:b/>
        </w:rPr>
        <w:t xml:space="preserve"> </w:t>
      </w:r>
      <w:r w:rsidRPr="00835B38">
        <w:rPr>
          <w:b/>
        </w:rPr>
        <w:t xml:space="preserve"> </w:t>
      </w:r>
      <w:r w:rsidR="00D20A71" w:rsidRPr="00835B38">
        <w:rPr>
          <w:b/>
        </w:rPr>
        <w:t>Recalibrated</w:t>
      </w:r>
      <w:proofErr w:type="gramEnd"/>
      <w:r w:rsidR="00D20A71" w:rsidRPr="00835B38">
        <w:rPr>
          <w:b/>
        </w:rPr>
        <w:t xml:space="preserve"> Manning’s Coefficient</w:t>
      </w:r>
    </w:p>
    <w:p w:rsidR="00254A70" w:rsidRDefault="00254A70" w:rsidP="00254A70">
      <w:pPr>
        <w:jc w:val="center"/>
      </w:pPr>
    </w:p>
    <w:p w:rsidR="00254A70" w:rsidRDefault="00506262" w:rsidP="00B47E76">
      <w:pPr>
        <w:jc w:val="center"/>
      </w:pPr>
      <w:r w:rsidRPr="00506262">
        <w:rPr>
          <w:noProof/>
        </w:rPr>
        <w:drawing>
          <wp:inline distT="0" distB="0" distL="0" distR="0">
            <wp:extent cx="5106035" cy="2520950"/>
            <wp:effectExtent l="1905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srcRect/>
                    <a:stretch>
                      <a:fillRect/>
                    </a:stretch>
                  </pic:blipFill>
                  <pic:spPr bwMode="auto">
                    <a:xfrm>
                      <a:off x="0" y="0"/>
                      <a:ext cx="5106035" cy="2520950"/>
                    </a:xfrm>
                    <a:prstGeom prst="rect">
                      <a:avLst/>
                    </a:prstGeom>
                    <a:noFill/>
                    <a:ln w="9525">
                      <a:noFill/>
                      <a:miter lim="800000"/>
                      <a:headEnd/>
                      <a:tailEnd/>
                    </a:ln>
                  </pic:spPr>
                </pic:pic>
              </a:graphicData>
            </a:graphic>
          </wp:inline>
        </w:drawing>
      </w:r>
    </w:p>
    <w:p w:rsidR="00BC0C47" w:rsidRDefault="00BC0C47"/>
    <w:p w:rsidR="00827850" w:rsidRDefault="00827850">
      <w:pPr>
        <w:rPr>
          <w:rFonts w:asciiTheme="minorHAnsi" w:hAnsiTheme="minorHAnsi"/>
        </w:rPr>
      </w:pPr>
    </w:p>
    <w:p w:rsidR="0039329E" w:rsidRDefault="0039329E">
      <w:pPr>
        <w:rPr>
          <w:rFonts w:asciiTheme="minorHAnsi" w:hAnsiTheme="minorHAnsi"/>
        </w:rPr>
      </w:pPr>
      <w:r>
        <w:rPr>
          <w:rFonts w:asciiTheme="minorHAnsi" w:hAnsiTheme="minorHAnsi"/>
        </w:rPr>
        <w:t>Flow r</w:t>
      </w:r>
      <w:r w:rsidR="00827850" w:rsidRPr="00827850">
        <w:rPr>
          <w:rFonts w:asciiTheme="minorHAnsi" w:hAnsiTheme="minorHAnsi"/>
        </w:rPr>
        <w:t xml:space="preserve">esults </w:t>
      </w:r>
      <w:r w:rsidR="00CC0D7E">
        <w:rPr>
          <w:rFonts w:asciiTheme="minorHAnsi" w:hAnsiTheme="minorHAnsi"/>
        </w:rPr>
        <w:t xml:space="preserve">at a few </w:t>
      </w:r>
      <w:r w:rsidR="00ED3D8F">
        <w:rPr>
          <w:rFonts w:asciiTheme="minorHAnsi" w:hAnsiTheme="minorHAnsi"/>
        </w:rPr>
        <w:t xml:space="preserve">locations are shown in Figures 2 to </w:t>
      </w:r>
      <w:r>
        <w:rPr>
          <w:rFonts w:asciiTheme="minorHAnsi" w:hAnsiTheme="minorHAnsi"/>
        </w:rPr>
        <w:t>7.</w:t>
      </w:r>
      <w:r w:rsidR="00B275A2">
        <w:rPr>
          <w:rFonts w:asciiTheme="minorHAnsi" w:hAnsiTheme="minorHAnsi"/>
        </w:rPr>
        <w:t xml:space="preserve"> </w:t>
      </w:r>
      <w:r w:rsidR="0033664C">
        <w:rPr>
          <w:rFonts w:asciiTheme="minorHAnsi" w:hAnsiTheme="minorHAnsi"/>
        </w:rPr>
        <w:t xml:space="preserve">In brief summary, </w:t>
      </w:r>
      <w:r w:rsidR="00ED3D8F">
        <w:rPr>
          <w:rFonts w:asciiTheme="minorHAnsi" w:hAnsiTheme="minorHAnsi"/>
        </w:rPr>
        <w:t xml:space="preserve">stations </w:t>
      </w:r>
      <w:r w:rsidR="0033664C">
        <w:rPr>
          <w:rFonts w:asciiTheme="minorHAnsi" w:hAnsiTheme="minorHAnsi"/>
        </w:rPr>
        <w:t xml:space="preserve">at North Delta </w:t>
      </w:r>
      <w:r w:rsidR="00B275A2">
        <w:rPr>
          <w:rFonts w:asciiTheme="minorHAnsi" w:hAnsiTheme="minorHAnsi"/>
        </w:rPr>
        <w:t>showed</w:t>
      </w:r>
      <w:r w:rsidR="00ED3D8F">
        <w:rPr>
          <w:rFonts w:asciiTheme="minorHAnsi" w:hAnsiTheme="minorHAnsi"/>
        </w:rPr>
        <w:t xml:space="preserve"> moderately improved results comparing to 2009 BDCP Calibration, e.g. Rio Vista</w:t>
      </w:r>
      <w:r w:rsidR="0001449D">
        <w:rPr>
          <w:rFonts w:asciiTheme="minorHAnsi" w:hAnsiTheme="minorHAnsi"/>
        </w:rPr>
        <w:t xml:space="preserve">, </w:t>
      </w:r>
      <w:r w:rsidR="00CC0D7E">
        <w:rPr>
          <w:rFonts w:asciiTheme="minorHAnsi" w:hAnsiTheme="minorHAnsi"/>
        </w:rPr>
        <w:t>RSAC123</w:t>
      </w:r>
      <w:r w:rsidR="00ED3D8F">
        <w:rPr>
          <w:rFonts w:asciiTheme="minorHAnsi" w:hAnsiTheme="minorHAnsi"/>
        </w:rPr>
        <w:t xml:space="preserve"> (Figure 2</w:t>
      </w:r>
      <w:r w:rsidR="0033664C">
        <w:rPr>
          <w:rFonts w:asciiTheme="minorHAnsi" w:hAnsiTheme="minorHAnsi"/>
        </w:rPr>
        <w:t xml:space="preserve"> to</w:t>
      </w:r>
      <w:r w:rsidR="00CC0D7E">
        <w:rPr>
          <w:rFonts w:asciiTheme="minorHAnsi" w:hAnsiTheme="minorHAnsi"/>
        </w:rPr>
        <w:t xml:space="preserve"> </w:t>
      </w:r>
      <w:r w:rsidR="00B218AC">
        <w:rPr>
          <w:rFonts w:asciiTheme="minorHAnsi" w:hAnsiTheme="minorHAnsi"/>
        </w:rPr>
        <w:t>3</w:t>
      </w:r>
      <w:r w:rsidR="00ED3D8F">
        <w:rPr>
          <w:rFonts w:asciiTheme="minorHAnsi" w:hAnsiTheme="minorHAnsi"/>
        </w:rPr>
        <w:t xml:space="preserve">). </w:t>
      </w:r>
      <w:r w:rsidR="0037431E">
        <w:rPr>
          <w:rFonts w:asciiTheme="minorHAnsi" w:hAnsiTheme="minorHAnsi"/>
        </w:rPr>
        <w:t xml:space="preserve">Stations at South Delta showed little improvements, e.g. ROLD024 (Figure 4). </w:t>
      </w:r>
      <w:r w:rsidR="00ED3D8F">
        <w:rPr>
          <w:rFonts w:asciiTheme="minorHAnsi" w:hAnsiTheme="minorHAnsi"/>
        </w:rPr>
        <w:t xml:space="preserve">A few stations showed dramatic improvements, i.e. RSAN087, </w:t>
      </w:r>
      <w:r w:rsidR="0033664C">
        <w:rPr>
          <w:rFonts w:asciiTheme="minorHAnsi" w:hAnsiTheme="minorHAnsi"/>
        </w:rPr>
        <w:t xml:space="preserve">LPS, </w:t>
      </w:r>
      <w:proofErr w:type="gramStart"/>
      <w:r w:rsidR="00ED3D8F">
        <w:rPr>
          <w:rFonts w:asciiTheme="minorHAnsi" w:hAnsiTheme="minorHAnsi"/>
        </w:rPr>
        <w:t>DLC</w:t>
      </w:r>
      <w:proofErr w:type="gramEnd"/>
      <w:r w:rsidR="00ED3D8F">
        <w:rPr>
          <w:rFonts w:asciiTheme="minorHAnsi" w:hAnsiTheme="minorHAnsi"/>
        </w:rPr>
        <w:t xml:space="preserve"> (Figure</w:t>
      </w:r>
      <w:r w:rsidR="00CC0D7E">
        <w:rPr>
          <w:rFonts w:asciiTheme="minorHAnsi" w:hAnsiTheme="minorHAnsi"/>
        </w:rPr>
        <w:t xml:space="preserve"> </w:t>
      </w:r>
      <w:r w:rsidR="0037431E">
        <w:rPr>
          <w:rFonts w:asciiTheme="minorHAnsi" w:hAnsiTheme="minorHAnsi"/>
        </w:rPr>
        <w:t>5</w:t>
      </w:r>
      <w:r w:rsidR="00ED3D8F">
        <w:rPr>
          <w:rFonts w:asciiTheme="minorHAnsi" w:hAnsiTheme="minorHAnsi"/>
        </w:rPr>
        <w:t xml:space="preserve"> to </w:t>
      </w:r>
      <w:r w:rsidR="0037431E">
        <w:rPr>
          <w:rFonts w:asciiTheme="minorHAnsi" w:hAnsiTheme="minorHAnsi"/>
        </w:rPr>
        <w:t>7</w:t>
      </w:r>
      <w:r w:rsidR="00ED3D8F">
        <w:rPr>
          <w:rFonts w:asciiTheme="minorHAnsi" w:hAnsiTheme="minorHAnsi"/>
        </w:rPr>
        <w:t>).</w:t>
      </w:r>
      <w:r w:rsidR="0033664C">
        <w:rPr>
          <w:rFonts w:asciiTheme="minorHAnsi" w:hAnsiTheme="minorHAnsi"/>
        </w:rPr>
        <w:t xml:space="preserve"> </w:t>
      </w:r>
      <w:r w:rsidR="008C1E4C">
        <w:rPr>
          <w:rFonts w:asciiTheme="minorHAnsi" w:hAnsiTheme="minorHAnsi"/>
        </w:rPr>
        <w:t>The flow coefficients of the Delta Cross Channel gate were changed to 2.0, to allow enough flow through the gate.</w:t>
      </w:r>
    </w:p>
    <w:p w:rsidR="0037431E" w:rsidRDefault="0037431E">
      <w:pPr>
        <w:rPr>
          <w:rFonts w:asciiTheme="minorHAnsi" w:hAnsiTheme="minorHAnsi"/>
        </w:rPr>
      </w:pPr>
    </w:p>
    <w:p w:rsidR="00ED3D8F" w:rsidRPr="00827850" w:rsidRDefault="00BE7D8D">
      <w:pPr>
        <w:rPr>
          <w:rFonts w:asciiTheme="minorHAnsi" w:hAnsiTheme="minorHAnsi"/>
        </w:rPr>
      </w:pPr>
      <w:r>
        <w:rPr>
          <w:rFonts w:asciiTheme="minorHAnsi" w:hAnsiTheme="minorHAnsi"/>
        </w:rPr>
        <w:t>S</w:t>
      </w:r>
      <w:r w:rsidR="005203D0">
        <w:rPr>
          <w:rFonts w:asciiTheme="minorHAnsi" w:hAnsiTheme="minorHAnsi"/>
        </w:rPr>
        <w:t xml:space="preserve">tage comparisons at </w:t>
      </w:r>
      <w:r>
        <w:rPr>
          <w:rFonts w:asciiTheme="minorHAnsi" w:hAnsiTheme="minorHAnsi"/>
        </w:rPr>
        <w:t>a few selected stations, i.e. CHGRL009, RMID027 and</w:t>
      </w:r>
      <w:r w:rsidR="005203D0">
        <w:rPr>
          <w:rFonts w:asciiTheme="minorHAnsi" w:hAnsiTheme="minorHAnsi"/>
        </w:rPr>
        <w:t xml:space="preserve"> DLC</w:t>
      </w:r>
      <w:r>
        <w:rPr>
          <w:rFonts w:asciiTheme="minorHAnsi" w:hAnsiTheme="minorHAnsi"/>
        </w:rPr>
        <w:t>,</w:t>
      </w:r>
      <w:r w:rsidRPr="00BE7D8D">
        <w:rPr>
          <w:rFonts w:asciiTheme="minorHAnsi" w:hAnsiTheme="minorHAnsi"/>
        </w:rPr>
        <w:t xml:space="preserve"> </w:t>
      </w:r>
      <w:r>
        <w:rPr>
          <w:rFonts w:asciiTheme="minorHAnsi" w:hAnsiTheme="minorHAnsi"/>
        </w:rPr>
        <w:t>are shown in Figures 8 to 10</w:t>
      </w:r>
      <w:r w:rsidR="005203D0">
        <w:rPr>
          <w:rFonts w:asciiTheme="minorHAnsi" w:hAnsiTheme="minorHAnsi"/>
        </w:rPr>
        <w:t>.</w:t>
      </w:r>
      <w:r w:rsidR="0039329E">
        <w:rPr>
          <w:rFonts w:asciiTheme="minorHAnsi" w:hAnsiTheme="minorHAnsi"/>
        </w:rPr>
        <w:t xml:space="preserve"> </w:t>
      </w:r>
      <w:r w:rsidR="00261E85">
        <w:rPr>
          <w:rFonts w:asciiTheme="minorHAnsi" w:hAnsiTheme="minorHAnsi"/>
        </w:rPr>
        <w:t>S</w:t>
      </w:r>
      <w:r w:rsidR="002327B8">
        <w:rPr>
          <w:rFonts w:asciiTheme="minorHAnsi" w:hAnsiTheme="minorHAnsi"/>
        </w:rPr>
        <w:t>imulated stages in this calibration compared with field data much better than the 2009 calibration results</w:t>
      </w:r>
      <w:r w:rsidR="00261E85">
        <w:rPr>
          <w:rFonts w:asciiTheme="minorHAnsi" w:hAnsiTheme="minorHAnsi"/>
        </w:rPr>
        <w:t xml:space="preserve">, mainly due to the conversion to </w:t>
      </w:r>
      <w:r w:rsidR="002327B8">
        <w:rPr>
          <w:rFonts w:asciiTheme="minorHAnsi" w:hAnsiTheme="minorHAnsi"/>
        </w:rPr>
        <w:t xml:space="preserve">NAVD88. </w:t>
      </w:r>
      <w:r>
        <w:rPr>
          <w:rFonts w:asciiTheme="minorHAnsi" w:hAnsiTheme="minorHAnsi"/>
        </w:rPr>
        <w:t>Maximum stages in tidal cycles match much better with field record. Minimum stages tend to be lower than observed data (e.g. Delta Cross Channel Figure 10)</w:t>
      </w:r>
      <w:proofErr w:type="gramStart"/>
      <w:r w:rsidR="00825917">
        <w:rPr>
          <w:rFonts w:asciiTheme="minorHAnsi" w:hAnsiTheme="minorHAnsi"/>
        </w:rPr>
        <w:t>,</w:t>
      </w:r>
      <w:proofErr w:type="gramEnd"/>
      <w:r w:rsidR="00825917">
        <w:rPr>
          <w:rFonts w:asciiTheme="minorHAnsi" w:hAnsiTheme="minorHAnsi"/>
        </w:rPr>
        <w:t xml:space="preserve"> as a result,</w:t>
      </w:r>
      <w:r w:rsidR="005203D0">
        <w:rPr>
          <w:rFonts w:asciiTheme="minorHAnsi" w:hAnsiTheme="minorHAnsi"/>
        </w:rPr>
        <w:t xml:space="preserve"> simulated tidal range</w:t>
      </w:r>
      <w:r w:rsidR="0039329E">
        <w:rPr>
          <w:rFonts w:asciiTheme="minorHAnsi" w:hAnsiTheme="minorHAnsi"/>
        </w:rPr>
        <w:t>s</w:t>
      </w:r>
      <w:r w:rsidR="0037431E">
        <w:rPr>
          <w:rFonts w:asciiTheme="minorHAnsi" w:hAnsiTheme="minorHAnsi"/>
        </w:rPr>
        <w:t xml:space="preserve"> </w:t>
      </w:r>
      <w:r w:rsidR="005203D0">
        <w:rPr>
          <w:rFonts w:asciiTheme="minorHAnsi" w:hAnsiTheme="minorHAnsi"/>
        </w:rPr>
        <w:t xml:space="preserve">tend to be larger than field data. </w:t>
      </w:r>
    </w:p>
    <w:p w:rsidR="00BC0C47" w:rsidRDefault="00BC0C47"/>
    <w:p w:rsidR="00BC0C47" w:rsidRDefault="00BC0C47"/>
    <w:p w:rsidR="00BC0C47" w:rsidRDefault="00BC0C47"/>
    <w:p w:rsidR="00BC0C47" w:rsidRDefault="00BC0C47">
      <w:r>
        <w:br w:type="page"/>
      </w:r>
    </w:p>
    <w:p w:rsidR="00587B62" w:rsidRDefault="00473F85" w:rsidP="005D412B">
      <w:pPr>
        <w:jc w:val="center"/>
      </w:pPr>
      <w:r w:rsidRPr="00473F85">
        <w:rPr>
          <w:noProof/>
        </w:rPr>
        <w:lastRenderedPageBreak/>
        <w:drawing>
          <wp:inline distT="0" distB="0" distL="0" distR="0">
            <wp:extent cx="5889261" cy="7955280"/>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889261" cy="7955280"/>
                    </a:xfrm>
                    <a:prstGeom prst="rect">
                      <a:avLst/>
                    </a:prstGeom>
                    <a:noFill/>
                    <a:ln w="9525">
                      <a:noFill/>
                      <a:miter lim="800000"/>
                      <a:headEnd/>
                      <a:tailEnd/>
                    </a:ln>
                  </pic:spPr>
                </pic:pic>
              </a:graphicData>
            </a:graphic>
          </wp:inline>
        </w:drawing>
      </w:r>
    </w:p>
    <w:p w:rsidR="00E722BE" w:rsidRPr="00925E1A" w:rsidRDefault="0064375F" w:rsidP="0064375F">
      <w:pPr>
        <w:pStyle w:val="Caption"/>
      </w:pPr>
      <w:r>
        <w:t xml:space="preserve">Figure </w:t>
      </w:r>
      <w:fldSimple w:instr=" SEQ Figure \* ARABIC ">
        <w:r w:rsidR="001B2476">
          <w:rPr>
            <w:noProof/>
          </w:rPr>
          <w:t>2</w:t>
        </w:r>
      </w:fldSimple>
      <w:r>
        <w:t xml:space="preserve"> </w:t>
      </w:r>
      <w:r w:rsidR="00925E1A" w:rsidRPr="00925E1A">
        <w:t xml:space="preserve">Sacramento River at </w:t>
      </w:r>
      <w:r w:rsidR="00D161CF">
        <w:t>Rio Vista</w:t>
      </w:r>
    </w:p>
    <w:p w:rsidR="00ED3D8F" w:rsidRDefault="00473F85" w:rsidP="00587B62">
      <w:pPr>
        <w:jc w:val="center"/>
      </w:pPr>
      <w:r w:rsidRPr="00473F85">
        <w:rPr>
          <w:noProof/>
        </w:rPr>
        <w:lastRenderedPageBreak/>
        <w:drawing>
          <wp:inline distT="0" distB="0" distL="0" distR="0">
            <wp:extent cx="5889261" cy="7955280"/>
            <wp:effectExtent l="1905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5889261" cy="7955280"/>
                    </a:xfrm>
                    <a:prstGeom prst="rect">
                      <a:avLst/>
                    </a:prstGeom>
                    <a:noFill/>
                    <a:ln w="9525">
                      <a:noFill/>
                      <a:miter lim="800000"/>
                      <a:headEnd/>
                      <a:tailEnd/>
                    </a:ln>
                  </pic:spPr>
                </pic:pic>
              </a:graphicData>
            </a:graphic>
          </wp:inline>
        </w:drawing>
      </w:r>
    </w:p>
    <w:p w:rsidR="00F9580D" w:rsidRDefault="0064375F" w:rsidP="0033664C">
      <w:pPr>
        <w:pStyle w:val="Caption"/>
      </w:pPr>
      <w:r>
        <w:t xml:space="preserve">Figure </w:t>
      </w:r>
      <w:fldSimple w:instr=" SEQ Figure \* ARABIC ">
        <w:r w:rsidR="001B2476">
          <w:rPr>
            <w:noProof/>
          </w:rPr>
          <w:t>3</w:t>
        </w:r>
      </w:fldSimple>
      <w:r>
        <w:t xml:space="preserve"> </w:t>
      </w:r>
      <w:r w:rsidR="00925E1A" w:rsidRPr="00925E1A">
        <w:t>Sacramento River</w:t>
      </w:r>
      <w:r w:rsidR="00925E1A">
        <w:t xml:space="preserve"> downstream of Georgiana Slough</w:t>
      </w:r>
    </w:p>
    <w:p w:rsidR="00905321" w:rsidRDefault="00473F85" w:rsidP="00905321">
      <w:pPr>
        <w:pStyle w:val="Caption"/>
      </w:pPr>
      <w:r w:rsidRPr="00473F85">
        <w:rPr>
          <w:noProof/>
        </w:rPr>
        <w:lastRenderedPageBreak/>
        <w:drawing>
          <wp:inline distT="0" distB="0" distL="0" distR="0">
            <wp:extent cx="5889261" cy="7955280"/>
            <wp:effectExtent l="1905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889261" cy="7955280"/>
                    </a:xfrm>
                    <a:prstGeom prst="rect">
                      <a:avLst/>
                    </a:prstGeom>
                    <a:noFill/>
                    <a:ln w="9525">
                      <a:noFill/>
                      <a:miter lim="800000"/>
                      <a:headEnd/>
                      <a:tailEnd/>
                    </a:ln>
                  </pic:spPr>
                </pic:pic>
              </a:graphicData>
            </a:graphic>
          </wp:inline>
        </w:drawing>
      </w:r>
    </w:p>
    <w:p w:rsidR="00905321" w:rsidRDefault="00905321" w:rsidP="00905321">
      <w:pPr>
        <w:pStyle w:val="Caption"/>
      </w:pPr>
      <w:r>
        <w:t xml:space="preserve">Figure </w:t>
      </w:r>
      <w:fldSimple w:instr=" SEQ Figure \* ARABIC ">
        <w:r w:rsidR="001B2476">
          <w:rPr>
            <w:noProof/>
          </w:rPr>
          <w:t>4</w:t>
        </w:r>
      </w:fldSimple>
      <w:r>
        <w:t xml:space="preserve"> Old River at Bacon Island</w:t>
      </w:r>
    </w:p>
    <w:p w:rsidR="00587B62" w:rsidRDefault="00473F85" w:rsidP="00587B62">
      <w:pPr>
        <w:jc w:val="center"/>
      </w:pPr>
      <w:r w:rsidRPr="00473F85">
        <w:rPr>
          <w:noProof/>
        </w:rPr>
        <w:lastRenderedPageBreak/>
        <w:drawing>
          <wp:inline distT="0" distB="0" distL="0" distR="0">
            <wp:extent cx="5889261" cy="7955280"/>
            <wp:effectExtent l="19050" t="0" r="0"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5889261" cy="7955280"/>
                    </a:xfrm>
                    <a:prstGeom prst="rect">
                      <a:avLst/>
                    </a:prstGeom>
                    <a:noFill/>
                    <a:ln w="9525">
                      <a:noFill/>
                      <a:miter lim="800000"/>
                      <a:headEnd/>
                      <a:tailEnd/>
                    </a:ln>
                  </pic:spPr>
                </pic:pic>
              </a:graphicData>
            </a:graphic>
          </wp:inline>
        </w:drawing>
      </w:r>
    </w:p>
    <w:p w:rsidR="00925E1A" w:rsidRDefault="0064375F" w:rsidP="0064375F">
      <w:pPr>
        <w:pStyle w:val="Caption"/>
      </w:pPr>
      <w:r>
        <w:t xml:space="preserve">Figure </w:t>
      </w:r>
      <w:fldSimple w:instr=" SEQ Figure \* ARABIC ">
        <w:r w:rsidR="001B2476">
          <w:rPr>
            <w:noProof/>
          </w:rPr>
          <w:t>5</w:t>
        </w:r>
      </w:fldSimple>
      <w:r>
        <w:t xml:space="preserve"> </w:t>
      </w:r>
      <w:r w:rsidR="00925E1A">
        <w:t xml:space="preserve">San Joaquin River at </w:t>
      </w:r>
      <w:proofErr w:type="spellStart"/>
      <w:r w:rsidR="0033664C">
        <w:t>Mossdale</w:t>
      </w:r>
      <w:proofErr w:type="spellEnd"/>
    </w:p>
    <w:p w:rsidR="00587B62" w:rsidRDefault="00473F85" w:rsidP="00587B62">
      <w:pPr>
        <w:jc w:val="center"/>
      </w:pPr>
      <w:r w:rsidRPr="00473F85">
        <w:rPr>
          <w:noProof/>
        </w:rPr>
        <w:lastRenderedPageBreak/>
        <w:drawing>
          <wp:inline distT="0" distB="0" distL="0" distR="0">
            <wp:extent cx="5889261" cy="7955280"/>
            <wp:effectExtent l="1905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5889261" cy="7955280"/>
                    </a:xfrm>
                    <a:prstGeom prst="rect">
                      <a:avLst/>
                    </a:prstGeom>
                    <a:noFill/>
                    <a:ln w="9525">
                      <a:noFill/>
                      <a:miter lim="800000"/>
                      <a:headEnd/>
                      <a:tailEnd/>
                    </a:ln>
                  </pic:spPr>
                </pic:pic>
              </a:graphicData>
            </a:graphic>
          </wp:inline>
        </w:drawing>
      </w:r>
    </w:p>
    <w:p w:rsidR="00925E1A" w:rsidRDefault="0064375F" w:rsidP="0064375F">
      <w:pPr>
        <w:pStyle w:val="Caption"/>
      </w:pPr>
      <w:r>
        <w:t xml:space="preserve">Figure </w:t>
      </w:r>
      <w:fldSimple w:instr=" SEQ Figure \* ARABIC ">
        <w:r w:rsidR="001B2476">
          <w:rPr>
            <w:noProof/>
          </w:rPr>
          <w:t>6</w:t>
        </w:r>
      </w:fldSimple>
      <w:r>
        <w:t xml:space="preserve"> </w:t>
      </w:r>
      <w:r w:rsidR="0033664C">
        <w:t>Little Potato Slough</w:t>
      </w:r>
    </w:p>
    <w:p w:rsidR="00587B62" w:rsidRDefault="00473F85" w:rsidP="00587B62">
      <w:pPr>
        <w:jc w:val="center"/>
      </w:pPr>
      <w:r w:rsidRPr="00473F85">
        <w:rPr>
          <w:noProof/>
        </w:rPr>
        <w:lastRenderedPageBreak/>
        <w:drawing>
          <wp:inline distT="0" distB="0" distL="0" distR="0">
            <wp:extent cx="5889261" cy="7955280"/>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889261" cy="7955280"/>
                    </a:xfrm>
                    <a:prstGeom prst="rect">
                      <a:avLst/>
                    </a:prstGeom>
                    <a:noFill/>
                    <a:ln w="9525">
                      <a:noFill/>
                      <a:miter lim="800000"/>
                      <a:headEnd/>
                      <a:tailEnd/>
                    </a:ln>
                  </pic:spPr>
                </pic:pic>
              </a:graphicData>
            </a:graphic>
          </wp:inline>
        </w:drawing>
      </w:r>
      <w:r w:rsidR="005B62E8" w:rsidRPr="005B62E8">
        <w:rPr>
          <w:noProof/>
        </w:rPr>
        <w:t xml:space="preserve"> </w:t>
      </w:r>
    </w:p>
    <w:p w:rsidR="00B275A2" w:rsidRDefault="0064375F" w:rsidP="00B275A2">
      <w:pPr>
        <w:pStyle w:val="Caption"/>
        <w:rPr>
          <w:noProof/>
        </w:rPr>
      </w:pPr>
      <w:r>
        <w:t xml:space="preserve">Figure </w:t>
      </w:r>
      <w:fldSimple w:instr=" SEQ Figure \* ARABIC ">
        <w:r w:rsidR="001B2476">
          <w:rPr>
            <w:noProof/>
          </w:rPr>
          <w:t>7</w:t>
        </w:r>
      </w:fldSimple>
      <w:r>
        <w:t xml:space="preserve"> </w:t>
      </w:r>
      <w:r w:rsidR="0033664C">
        <w:t>Delta Cross Channel</w:t>
      </w:r>
      <w:r w:rsidR="005B62E8" w:rsidRPr="005B62E8">
        <w:rPr>
          <w:noProof/>
        </w:rPr>
        <w:t xml:space="preserve"> </w:t>
      </w:r>
    </w:p>
    <w:p w:rsidR="00925E1A" w:rsidRDefault="00261E85" w:rsidP="00587B62">
      <w:pPr>
        <w:jc w:val="center"/>
      </w:pPr>
      <w:r w:rsidRPr="00261E85">
        <w:rPr>
          <w:noProof/>
        </w:rPr>
        <w:lastRenderedPageBreak/>
        <w:drawing>
          <wp:inline distT="0" distB="0" distL="0" distR="0">
            <wp:extent cx="5892425" cy="795528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892425" cy="7955280"/>
                    </a:xfrm>
                    <a:prstGeom prst="rect">
                      <a:avLst/>
                    </a:prstGeom>
                    <a:noFill/>
                    <a:ln w="9525">
                      <a:noFill/>
                      <a:miter lim="800000"/>
                      <a:headEnd/>
                      <a:tailEnd/>
                    </a:ln>
                  </pic:spPr>
                </pic:pic>
              </a:graphicData>
            </a:graphic>
          </wp:inline>
        </w:drawing>
      </w:r>
      <w:r w:rsidR="005B62E8" w:rsidRPr="005B62E8">
        <w:rPr>
          <w:noProof/>
        </w:rPr>
        <w:t xml:space="preserve"> </w:t>
      </w:r>
    </w:p>
    <w:p w:rsidR="00925E1A" w:rsidRDefault="0064375F" w:rsidP="0064375F">
      <w:pPr>
        <w:pStyle w:val="Caption"/>
      </w:pPr>
      <w:r>
        <w:t xml:space="preserve">Figure </w:t>
      </w:r>
      <w:r w:rsidR="00E13209">
        <w:fldChar w:fldCharType="begin"/>
      </w:r>
      <w:r w:rsidR="00A44985">
        <w:instrText xml:space="preserve"> SEQ Figure \* ARABIC </w:instrText>
      </w:r>
      <w:r w:rsidR="00E13209">
        <w:fldChar w:fldCharType="separate"/>
      </w:r>
      <w:r w:rsidR="001B2476">
        <w:rPr>
          <w:noProof/>
        </w:rPr>
        <w:t>8</w:t>
      </w:r>
      <w:r w:rsidR="00E13209">
        <w:fldChar w:fldCharType="end"/>
      </w:r>
      <w:r>
        <w:t xml:space="preserve"> </w:t>
      </w:r>
      <w:r w:rsidR="00A101E7">
        <w:t>Stage at Grant Line Canal</w:t>
      </w:r>
    </w:p>
    <w:p w:rsidR="005A224B" w:rsidRDefault="00261E85" w:rsidP="00563BB8">
      <w:r w:rsidRPr="00261E85">
        <w:rPr>
          <w:noProof/>
        </w:rPr>
        <w:lastRenderedPageBreak/>
        <w:drawing>
          <wp:inline distT="0" distB="0" distL="0" distR="0">
            <wp:extent cx="5892425" cy="795528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5892425" cy="7955280"/>
                    </a:xfrm>
                    <a:prstGeom prst="rect">
                      <a:avLst/>
                    </a:prstGeom>
                    <a:noFill/>
                    <a:ln w="9525">
                      <a:noFill/>
                      <a:miter lim="800000"/>
                      <a:headEnd/>
                      <a:tailEnd/>
                    </a:ln>
                  </pic:spPr>
                </pic:pic>
              </a:graphicData>
            </a:graphic>
          </wp:inline>
        </w:drawing>
      </w:r>
    </w:p>
    <w:p w:rsidR="005A224B" w:rsidRDefault="0064375F" w:rsidP="0064375F">
      <w:pPr>
        <w:pStyle w:val="Caption"/>
      </w:pPr>
      <w:r>
        <w:t xml:space="preserve">Figure </w:t>
      </w:r>
      <w:r w:rsidR="00E13209">
        <w:fldChar w:fldCharType="begin"/>
      </w:r>
      <w:r w:rsidR="00A44985">
        <w:instrText xml:space="preserve"> SEQ Figure \* ARABIC </w:instrText>
      </w:r>
      <w:r w:rsidR="00E13209">
        <w:fldChar w:fldCharType="separate"/>
      </w:r>
      <w:proofErr w:type="gramStart"/>
      <w:r w:rsidR="001B2476">
        <w:rPr>
          <w:noProof/>
        </w:rPr>
        <w:t>9</w:t>
      </w:r>
      <w:r w:rsidR="00E13209">
        <w:fldChar w:fldCharType="end"/>
      </w:r>
      <w:r>
        <w:t xml:space="preserve"> </w:t>
      </w:r>
      <w:r w:rsidR="00A101E7">
        <w:t>Stage</w:t>
      </w:r>
      <w:proofErr w:type="gramEnd"/>
      <w:r w:rsidR="00A101E7">
        <w:t xml:space="preserve"> at Middle River at Tracy Blvd</w:t>
      </w:r>
    </w:p>
    <w:p w:rsidR="005A224B" w:rsidRDefault="00261E85" w:rsidP="00587B62">
      <w:pPr>
        <w:jc w:val="center"/>
      </w:pPr>
      <w:r w:rsidRPr="00261E85">
        <w:rPr>
          <w:noProof/>
        </w:rPr>
        <w:lastRenderedPageBreak/>
        <w:drawing>
          <wp:inline distT="0" distB="0" distL="0" distR="0">
            <wp:extent cx="5892425" cy="7955280"/>
            <wp:effectExtent l="1905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a:off x="0" y="0"/>
                      <a:ext cx="5892425" cy="7955280"/>
                    </a:xfrm>
                    <a:prstGeom prst="rect">
                      <a:avLst/>
                    </a:prstGeom>
                    <a:noFill/>
                    <a:ln w="9525">
                      <a:noFill/>
                      <a:miter lim="800000"/>
                      <a:headEnd/>
                      <a:tailEnd/>
                    </a:ln>
                  </pic:spPr>
                </pic:pic>
              </a:graphicData>
            </a:graphic>
          </wp:inline>
        </w:drawing>
      </w:r>
      <w:r w:rsidR="005B62E8" w:rsidRPr="005B62E8">
        <w:rPr>
          <w:noProof/>
        </w:rPr>
        <w:t xml:space="preserve"> </w:t>
      </w:r>
    </w:p>
    <w:p w:rsidR="00925E1A" w:rsidRDefault="0064375F" w:rsidP="0064375F">
      <w:pPr>
        <w:pStyle w:val="Caption"/>
      </w:pPr>
      <w:r>
        <w:t xml:space="preserve">Figure </w:t>
      </w:r>
      <w:fldSimple w:instr=" SEQ Figure \* ARABIC ">
        <w:r w:rsidR="001B2476">
          <w:rPr>
            <w:noProof/>
          </w:rPr>
          <w:t>10</w:t>
        </w:r>
      </w:fldSimple>
      <w:r>
        <w:t xml:space="preserve"> </w:t>
      </w:r>
      <w:r w:rsidR="00A101E7">
        <w:t>Stage at Delta Cross Channel</w:t>
      </w:r>
    </w:p>
    <w:p w:rsidR="004F4BB4" w:rsidRDefault="004F4BB4" w:rsidP="004F4BB4">
      <w:pPr>
        <w:pStyle w:val="Heading2"/>
        <w:rPr>
          <w:rFonts w:asciiTheme="minorHAnsi" w:hAnsiTheme="minorHAnsi"/>
          <w:i w:val="0"/>
          <w:sz w:val="26"/>
          <w:szCs w:val="26"/>
        </w:rPr>
      </w:pPr>
      <w:r>
        <w:rPr>
          <w:rFonts w:asciiTheme="minorHAnsi" w:hAnsiTheme="minorHAnsi"/>
          <w:i w:val="0"/>
          <w:sz w:val="26"/>
          <w:szCs w:val="26"/>
        </w:rPr>
        <w:lastRenderedPageBreak/>
        <w:t xml:space="preserve">EC </w:t>
      </w:r>
      <w:r w:rsidR="002327B8">
        <w:rPr>
          <w:rFonts w:asciiTheme="minorHAnsi" w:hAnsiTheme="minorHAnsi"/>
          <w:i w:val="0"/>
          <w:sz w:val="26"/>
          <w:szCs w:val="26"/>
        </w:rPr>
        <w:t>C</w:t>
      </w:r>
      <w:r w:rsidR="00766052">
        <w:rPr>
          <w:rFonts w:asciiTheme="minorHAnsi" w:hAnsiTheme="minorHAnsi"/>
          <w:i w:val="0"/>
          <w:sz w:val="26"/>
          <w:szCs w:val="26"/>
        </w:rPr>
        <w:t>alibration</w:t>
      </w:r>
    </w:p>
    <w:p w:rsidR="00D7060E" w:rsidRDefault="001D3379" w:rsidP="00780AB4">
      <w:pPr>
        <w:rPr>
          <w:rFonts w:asciiTheme="minorHAnsi" w:hAnsiTheme="minorHAnsi"/>
          <w:szCs w:val="24"/>
        </w:rPr>
      </w:pPr>
      <w:r>
        <w:rPr>
          <w:rFonts w:asciiTheme="minorHAnsi" w:hAnsiTheme="minorHAnsi"/>
          <w:szCs w:val="24"/>
        </w:rPr>
        <w:t>Version 8.1 improve</w:t>
      </w:r>
      <w:r w:rsidR="00751E97">
        <w:rPr>
          <w:rFonts w:asciiTheme="minorHAnsi" w:hAnsiTheme="minorHAnsi"/>
          <w:szCs w:val="24"/>
        </w:rPr>
        <w:t xml:space="preserve">d the dispersion formulation for </w:t>
      </w:r>
      <w:r>
        <w:rPr>
          <w:rFonts w:asciiTheme="minorHAnsi" w:hAnsiTheme="minorHAnsi"/>
          <w:szCs w:val="24"/>
        </w:rPr>
        <w:t>model convergen</w:t>
      </w:r>
      <w:r w:rsidR="00751E97">
        <w:rPr>
          <w:rFonts w:asciiTheme="minorHAnsi" w:hAnsiTheme="minorHAnsi"/>
          <w:szCs w:val="24"/>
        </w:rPr>
        <w:t>ce</w:t>
      </w:r>
      <w:r w:rsidR="007E4EF5">
        <w:rPr>
          <w:rFonts w:asciiTheme="minorHAnsi" w:hAnsiTheme="minorHAnsi"/>
          <w:szCs w:val="24"/>
        </w:rPr>
        <w:t xml:space="preserve">, which was described in the </w:t>
      </w:r>
      <w:r w:rsidR="00942146">
        <w:rPr>
          <w:rFonts w:asciiTheme="minorHAnsi" w:hAnsiTheme="minorHAnsi"/>
          <w:szCs w:val="24"/>
        </w:rPr>
        <w:t>A</w:t>
      </w:r>
      <w:r w:rsidR="007E4EF5">
        <w:rPr>
          <w:rFonts w:asciiTheme="minorHAnsi" w:hAnsiTheme="minorHAnsi"/>
          <w:szCs w:val="24"/>
        </w:rPr>
        <w:t xml:space="preserve">nnual </w:t>
      </w:r>
      <w:r w:rsidR="00942146">
        <w:rPr>
          <w:rFonts w:asciiTheme="minorHAnsi" w:hAnsiTheme="minorHAnsi"/>
          <w:szCs w:val="24"/>
        </w:rPr>
        <w:t>Progress R</w:t>
      </w:r>
      <w:r w:rsidR="007E4EF5">
        <w:rPr>
          <w:rFonts w:asciiTheme="minorHAnsi" w:hAnsiTheme="minorHAnsi"/>
          <w:szCs w:val="24"/>
        </w:rPr>
        <w:t>eport</w:t>
      </w:r>
      <w:r>
        <w:rPr>
          <w:rFonts w:asciiTheme="minorHAnsi" w:hAnsiTheme="minorHAnsi"/>
          <w:szCs w:val="24"/>
        </w:rPr>
        <w:t xml:space="preserve"> (Liu &amp; Ateljevich 2011). A new dispersion coefficient (DC) was introduced.  The calibration period </w:t>
      </w:r>
      <w:r w:rsidR="0021284C">
        <w:rPr>
          <w:rFonts w:asciiTheme="minorHAnsi" w:hAnsiTheme="minorHAnsi"/>
          <w:szCs w:val="24"/>
        </w:rPr>
        <w:t>was</w:t>
      </w:r>
      <w:r>
        <w:rPr>
          <w:rFonts w:asciiTheme="minorHAnsi" w:hAnsiTheme="minorHAnsi"/>
          <w:szCs w:val="24"/>
        </w:rPr>
        <w:t xml:space="preserve"> from 10/1/2000 to 10/1/2008. </w:t>
      </w:r>
      <w:r w:rsidR="006F5AB5">
        <w:rPr>
          <w:rFonts w:asciiTheme="minorHAnsi" w:hAnsiTheme="minorHAnsi"/>
          <w:szCs w:val="24"/>
        </w:rPr>
        <w:t>We tr</w:t>
      </w:r>
      <w:r w:rsidR="0021284C">
        <w:rPr>
          <w:rFonts w:asciiTheme="minorHAnsi" w:hAnsiTheme="minorHAnsi"/>
          <w:szCs w:val="24"/>
        </w:rPr>
        <w:t>y</w:t>
      </w:r>
      <w:r w:rsidR="006F5AB5">
        <w:rPr>
          <w:rFonts w:asciiTheme="minorHAnsi" w:hAnsiTheme="minorHAnsi"/>
          <w:szCs w:val="24"/>
        </w:rPr>
        <w:t xml:space="preserve"> to use </w:t>
      </w:r>
      <w:r w:rsidR="0021284C">
        <w:rPr>
          <w:rFonts w:asciiTheme="minorHAnsi" w:hAnsiTheme="minorHAnsi"/>
          <w:szCs w:val="24"/>
        </w:rPr>
        <w:t>all the stations with good data</w:t>
      </w:r>
      <w:r w:rsidR="006F5AB5">
        <w:rPr>
          <w:rFonts w:asciiTheme="minorHAnsi" w:hAnsiTheme="minorHAnsi"/>
          <w:szCs w:val="24"/>
        </w:rPr>
        <w:t xml:space="preserve">. The calibration stations are listed in Table </w:t>
      </w:r>
      <w:r w:rsidR="00835B38">
        <w:rPr>
          <w:rFonts w:asciiTheme="minorHAnsi" w:hAnsiTheme="minorHAnsi"/>
          <w:szCs w:val="24"/>
        </w:rPr>
        <w:t>3</w:t>
      </w:r>
      <w:r w:rsidR="006F5AB5">
        <w:rPr>
          <w:rFonts w:asciiTheme="minorHAnsi" w:hAnsiTheme="minorHAnsi"/>
          <w:szCs w:val="24"/>
        </w:rPr>
        <w:t xml:space="preserve">, and shown on the map (Figure 11). </w:t>
      </w:r>
    </w:p>
    <w:p w:rsidR="00D7060E" w:rsidRDefault="00D7060E" w:rsidP="00780AB4">
      <w:pPr>
        <w:rPr>
          <w:rFonts w:asciiTheme="minorHAnsi" w:hAnsiTheme="minorHAnsi"/>
          <w:szCs w:val="24"/>
        </w:rPr>
      </w:pPr>
    </w:p>
    <w:p w:rsidR="00906837" w:rsidRDefault="00D7060E" w:rsidP="00D7060E">
      <w:pPr>
        <w:rPr>
          <w:rFonts w:asciiTheme="minorHAnsi" w:hAnsiTheme="minorHAnsi"/>
          <w:szCs w:val="24"/>
        </w:rPr>
      </w:pPr>
      <w:r>
        <w:rPr>
          <w:rFonts w:asciiTheme="minorHAnsi" w:hAnsiTheme="minorHAnsi"/>
          <w:szCs w:val="24"/>
        </w:rPr>
        <w:t xml:space="preserve">Some corrections were made for Martinez boundary EC. </w:t>
      </w:r>
      <w:r w:rsidR="00D1408B">
        <w:rPr>
          <w:rFonts w:asciiTheme="minorHAnsi" w:hAnsiTheme="minorHAnsi"/>
          <w:szCs w:val="24"/>
        </w:rPr>
        <w:t>It was found, b</w:t>
      </w:r>
      <w:r w:rsidR="00BE71A6">
        <w:rPr>
          <w:rFonts w:asciiTheme="minorHAnsi" w:hAnsiTheme="minorHAnsi"/>
          <w:szCs w:val="24"/>
        </w:rPr>
        <w:t>efore 10/</w:t>
      </w:r>
      <w:r w:rsidRPr="00D7060E">
        <w:rPr>
          <w:rFonts w:asciiTheme="minorHAnsi" w:hAnsiTheme="minorHAnsi"/>
          <w:szCs w:val="24"/>
        </w:rPr>
        <w:t>1</w:t>
      </w:r>
      <w:r w:rsidR="00BE71A6">
        <w:rPr>
          <w:rFonts w:asciiTheme="minorHAnsi" w:hAnsiTheme="minorHAnsi"/>
          <w:szCs w:val="24"/>
        </w:rPr>
        <w:t>/</w:t>
      </w:r>
      <w:r w:rsidRPr="00D7060E">
        <w:rPr>
          <w:rFonts w:asciiTheme="minorHAnsi" w:hAnsiTheme="minorHAnsi"/>
          <w:szCs w:val="24"/>
        </w:rPr>
        <w:t xml:space="preserve">2002, the data were from IEP, they </w:t>
      </w:r>
      <w:r w:rsidR="00D1408B">
        <w:rPr>
          <w:rFonts w:asciiTheme="minorHAnsi" w:hAnsiTheme="minorHAnsi"/>
          <w:szCs w:val="24"/>
        </w:rPr>
        <w:t>were</w:t>
      </w:r>
      <w:r w:rsidRPr="00D7060E">
        <w:rPr>
          <w:rFonts w:asciiTheme="minorHAnsi" w:hAnsiTheme="minorHAnsi"/>
          <w:szCs w:val="24"/>
        </w:rPr>
        <w:t xml:space="preserve"> indeed hourly averaged</w:t>
      </w:r>
      <w:r>
        <w:rPr>
          <w:rFonts w:asciiTheme="minorHAnsi" w:hAnsiTheme="minorHAnsi"/>
          <w:szCs w:val="24"/>
        </w:rPr>
        <w:t xml:space="preserve"> data</w:t>
      </w:r>
      <w:r w:rsidRPr="00D7060E">
        <w:rPr>
          <w:rFonts w:asciiTheme="minorHAnsi" w:hAnsiTheme="minorHAnsi"/>
          <w:szCs w:val="24"/>
        </w:rPr>
        <w:t xml:space="preserve">. </w:t>
      </w:r>
      <w:r>
        <w:rPr>
          <w:rFonts w:asciiTheme="minorHAnsi" w:hAnsiTheme="minorHAnsi"/>
          <w:szCs w:val="24"/>
        </w:rPr>
        <w:t xml:space="preserve">But after </w:t>
      </w:r>
      <w:r w:rsidRPr="00D7060E">
        <w:rPr>
          <w:rFonts w:asciiTheme="minorHAnsi" w:hAnsiTheme="minorHAnsi"/>
          <w:szCs w:val="24"/>
        </w:rPr>
        <w:t>10/1/2002, CDEC hourly data w</w:t>
      </w:r>
      <w:r w:rsidR="00C275C9">
        <w:rPr>
          <w:rFonts w:asciiTheme="minorHAnsi" w:hAnsiTheme="minorHAnsi"/>
          <w:szCs w:val="24"/>
        </w:rPr>
        <w:t>ere</w:t>
      </w:r>
      <w:r w:rsidRPr="00D7060E">
        <w:rPr>
          <w:rFonts w:asciiTheme="minorHAnsi" w:hAnsiTheme="minorHAnsi"/>
          <w:szCs w:val="24"/>
        </w:rPr>
        <w:t xml:space="preserve"> used, which </w:t>
      </w:r>
      <w:r w:rsidR="00C275C9">
        <w:rPr>
          <w:rFonts w:asciiTheme="minorHAnsi" w:hAnsiTheme="minorHAnsi"/>
          <w:szCs w:val="24"/>
        </w:rPr>
        <w:t>were</w:t>
      </w:r>
      <w:r w:rsidRPr="00D7060E">
        <w:rPr>
          <w:rFonts w:asciiTheme="minorHAnsi" w:hAnsiTheme="minorHAnsi"/>
          <w:szCs w:val="24"/>
        </w:rPr>
        <w:t xml:space="preserve"> instant</w:t>
      </w:r>
      <w:r>
        <w:rPr>
          <w:rFonts w:asciiTheme="minorHAnsi" w:hAnsiTheme="minorHAnsi"/>
          <w:szCs w:val="24"/>
        </w:rPr>
        <w:t xml:space="preserve"> hourly</w:t>
      </w:r>
      <w:r w:rsidRPr="00D7060E">
        <w:rPr>
          <w:rFonts w:asciiTheme="minorHAnsi" w:hAnsiTheme="minorHAnsi"/>
          <w:szCs w:val="24"/>
        </w:rPr>
        <w:t xml:space="preserve"> samples, not hourly averaged. </w:t>
      </w:r>
      <w:r w:rsidR="00C275C9">
        <w:rPr>
          <w:rFonts w:asciiTheme="minorHAnsi" w:hAnsiTheme="minorHAnsi"/>
          <w:szCs w:val="24"/>
        </w:rPr>
        <w:t>They were converted to</w:t>
      </w:r>
      <w:r>
        <w:rPr>
          <w:rFonts w:asciiTheme="minorHAnsi" w:hAnsiTheme="minorHAnsi"/>
          <w:szCs w:val="24"/>
        </w:rPr>
        <w:t xml:space="preserve"> hourly </w:t>
      </w:r>
      <w:r w:rsidRPr="00D7060E">
        <w:rPr>
          <w:rFonts w:asciiTheme="minorHAnsi" w:hAnsiTheme="minorHAnsi"/>
          <w:szCs w:val="24"/>
        </w:rPr>
        <w:t>aver</w:t>
      </w:r>
      <w:r>
        <w:rPr>
          <w:rFonts w:asciiTheme="minorHAnsi" w:hAnsiTheme="minorHAnsi"/>
          <w:szCs w:val="24"/>
        </w:rPr>
        <w:t>aged</w:t>
      </w:r>
      <w:r w:rsidR="00C275C9">
        <w:rPr>
          <w:rFonts w:asciiTheme="minorHAnsi" w:hAnsiTheme="minorHAnsi"/>
          <w:szCs w:val="24"/>
        </w:rPr>
        <w:t xml:space="preserve"> values</w:t>
      </w:r>
      <w:r w:rsidRPr="00D7060E">
        <w:rPr>
          <w:rFonts w:asciiTheme="minorHAnsi" w:hAnsiTheme="minorHAnsi"/>
          <w:szCs w:val="24"/>
        </w:rPr>
        <w:t xml:space="preserve"> using HEC-</w:t>
      </w:r>
      <w:proofErr w:type="spellStart"/>
      <w:r>
        <w:rPr>
          <w:rFonts w:asciiTheme="minorHAnsi" w:hAnsiTheme="minorHAnsi"/>
          <w:szCs w:val="24"/>
        </w:rPr>
        <w:t>D</w:t>
      </w:r>
      <w:r w:rsidR="00DB6E71">
        <w:rPr>
          <w:rFonts w:asciiTheme="minorHAnsi" w:hAnsiTheme="minorHAnsi"/>
          <w:szCs w:val="24"/>
        </w:rPr>
        <w:t>SS</w:t>
      </w:r>
      <w:r>
        <w:rPr>
          <w:rFonts w:asciiTheme="minorHAnsi" w:hAnsiTheme="minorHAnsi"/>
          <w:szCs w:val="24"/>
        </w:rPr>
        <w:t>Vue</w:t>
      </w:r>
      <w:proofErr w:type="spellEnd"/>
      <w:r w:rsidR="00C275C9">
        <w:rPr>
          <w:rFonts w:asciiTheme="minorHAnsi" w:hAnsiTheme="minorHAnsi"/>
          <w:szCs w:val="24"/>
        </w:rPr>
        <w:t>, and</w:t>
      </w:r>
      <w:r>
        <w:rPr>
          <w:rFonts w:asciiTheme="minorHAnsi" w:hAnsiTheme="minorHAnsi"/>
          <w:szCs w:val="24"/>
        </w:rPr>
        <w:t xml:space="preserve"> the property </w:t>
      </w:r>
      <w:r w:rsidR="00FD5C59">
        <w:rPr>
          <w:rFonts w:asciiTheme="minorHAnsi" w:hAnsiTheme="minorHAnsi"/>
          <w:szCs w:val="24"/>
        </w:rPr>
        <w:t>wa</w:t>
      </w:r>
      <w:r>
        <w:rPr>
          <w:rFonts w:asciiTheme="minorHAnsi" w:hAnsiTheme="minorHAnsi"/>
          <w:szCs w:val="24"/>
        </w:rPr>
        <w:t xml:space="preserve">s </w:t>
      </w:r>
      <w:r w:rsidR="00C275C9">
        <w:rPr>
          <w:rFonts w:asciiTheme="minorHAnsi" w:hAnsiTheme="minorHAnsi"/>
          <w:szCs w:val="24"/>
        </w:rPr>
        <w:t xml:space="preserve">changed to </w:t>
      </w:r>
      <w:r>
        <w:rPr>
          <w:rFonts w:asciiTheme="minorHAnsi" w:hAnsiTheme="minorHAnsi"/>
          <w:szCs w:val="24"/>
        </w:rPr>
        <w:t>per-aver</w:t>
      </w:r>
      <w:r w:rsidR="00823AE2">
        <w:rPr>
          <w:rFonts w:asciiTheme="minorHAnsi" w:hAnsiTheme="minorHAnsi"/>
          <w:szCs w:val="24"/>
        </w:rPr>
        <w:t xml:space="preserve"> (</w:t>
      </w:r>
      <w:r w:rsidR="00823AE2" w:rsidRPr="00D7060E">
        <w:rPr>
          <w:rFonts w:asciiTheme="minorHAnsi" w:hAnsiTheme="minorHAnsi" w:cstheme="minorHAnsi"/>
        </w:rPr>
        <w:t>not only change the property, need to actually calculate period average)</w:t>
      </w:r>
      <w:r>
        <w:rPr>
          <w:rFonts w:asciiTheme="minorHAnsi" w:hAnsiTheme="minorHAnsi"/>
          <w:szCs w:val="24"/>
        </w:rPr>
        <w:t>.</w:t>
      </w:r>
      <w:r w:rsidR="009116B1">
        <w:rPr>
          <w:rFonts w:asciiTheme="minorHAnsi" w:hAnsiTheme="minorHAnsi"/>
          <w:szCs w:val="24"/>
        </w:rPr>
        <w:t xml:space="preserve"> </w:t>
      </w:r>
      <w:r w:rsidR="00C275C9">
        <w:rPr>
          <w:rFonts w:asciiTheme="minorHAnsi" w:hAnsiTheme="minorHAnsi"/>
          <w:szCs w:val="24"/>
        </w:rPr>
        <w:t xml:space="preserve">A sensitivity test showed that </w:t>
      </w:r>
      <w:r w:rsidR="00906837">
        <w:rPr>
          <w:rFonts w:asciiTheme="minorHAnsi" w:hAnsiTheme="minorHAnsi"/>
          <w:szCs w:val="24"/>
        </w:rPr>
        <w:t>the difference</w:t>
      </w:r>
      <w:r w:rsidR="00DB6E71">
        <w:rPr>
          <w:rFonts w:asciiTheme="minorHAnsi" w:hAnsiTheme="minorHAnsi"/>
          <w:szCs w:val="24"/>
        </w:rPr>
        <w:t>s</w:t>
      </w:r>
      <w:r w:rsidR="00906837">
        <w:rPr>
          <w:rFonts w:asciiTheme="minorHAnsi" w:hAnsiTheme="minorHAnsi"/>
          <w:szCs w:val="24"/>
        </w:rPr>
        <w:t xml:space="preserve"> between </w:t>
      </w:r>
      <w:r w:rsidR="00C275C9">
        <w:rPr>
          <w:rFonts w:asciiTheme="minorHAnsi" w:hAnsiTheme="minorHAnsi"/>
          <w:szCs w:val="24"/>
        </w:rPr>
        <w:t>using 15min</w:t>
      </w:r>
      <w:r w:rsidR="00906837">
        <w:rPr>
          <w:rFonts w:asciiTheme="minorHAnsi" w:hAnsiTheme="minorHAnsi"/>
          <w:szCs w:val="24"/>
        </w:rPr>
        <w:t xml:space="preserve"> data and 1hour</w:t>
      </w:r>
      <w:r w:rsidR="00DB6E71">
        <w:rPr>
          <w:rFonts w:asciiTheme="minorHAnsi" w:hAnsiTheme="minorHAnsi"/>
          <w:szCs w:val="24"/>
        </w:rPr>
        <w:t xml:space="preserve"> data for</w:t>
      </w:r>
      <w:r w:rsidR="00906837">
        <w:rPr>
          <w:rFonts w:asciiTheme="minorHAnsi" w:hAnsiTheme="minorHAnsi"/>
          <w:szCs w:val="24"/>
        </w:rPr>
        <w:t xml:space="preserve"> Martinez</w:t>
      </w:r>
      <w:r w:rsidR="00DB6E71">
        <w:rPr>
          <w:rFonts w:asciiTheme="minorHAnsi" w:hAnsiTheme="minorHAnsi"/>
          <w:szCs w:val="24"/>
        </w:rPr>
        <w:t xml:space="preserve"> boundary</w:t>
      </w:r>
      <w:r w:rsidR="00906837">
        <w:rPr>
          <w:rFonts w:asciiTheme="minorHAnsi" w:hAnsiTheme="minorHAnsi"/>
          <w:szCs w:val="24"/>
        </w:rPr>
        <w:t xml:space="preserve"> </w:t>
      </w:r>
      <w:r w:rsidR="00DB6E71">
        <w:rPr>
          <w:rFonts w:asciiTheme="minorHAnsi" w:hAnsiTheme="minorHAnsi"/>
          <w:szCs w:val="24"/>
        </w:rPr>
        <w:t>were</w:t>
      </w:r>
      <w:r w:rsidR="00906837">
        <w:rPr>
          <w:rFonts w:asciiTheme="minorHAnsi" w:hAnsiTheme="minorHAnsi"/>
          <w:szCs w:val="24"/>
        </w:rPr>
        <w:t xml:space="preserve"> around 0.1% in the Delta. So we still used hourly interval for Martinez EC in this calibration. </w:t>
      </w:r>
    </w:p>
    <w:p w:rsidR="00D7060E" w:rsidRDefault="00906837" w:rsidP="00D7060E">
      <w:pPr>
        <w:rPr>
          <w:rFonts w:asciiTheme="minorHAnsi" w:hAnsiTheme="minorHAnsi"/>
          <w:szCs w:val="24"/>
        </w:rPr>
      </w:pPr>
      <w:r>
        <w:rPr>
          <w:rFonts w:asciiTheme="minorHAnsi" w:hAnsiTheme="minorHAnsi"/>
          <w:szCs w:val="24"/>
        </w:rPr>
        <w:t xml:space="preserve">It is recommended to </w:t>
      </w:r>
      <w:r w:rsidR="00DB6E71">
        <w:rPr>
          <w:rFonts w:asciiTheme="minorHAnsi" w:hAnsiTheme="minorHAnsi"/>
          <w:szCs w:val="24"/>
        </w:rPr>
        <w:t xml:space="preserve">always </w:t>
      </w:r>
      <w:r>
        <w:rPr>
          <w:rFonts w:asciiTheme="minorHAnsi" w:hAnsiTheme="minorHAnsi"/>
          <w:szCs w:val="24"/>
        </w:rPr>
        <w:t xml:space="preserve">use per-aver data at boundaries for Qual. It is </w:t>
      </w:r>
      <w:r w:rsidR="00D7060E">
        <w:rPr>
          <w:rFonts w:asciiTheme="minorHAnsi" w:hAnsiTheme="minorHAnsi"/>
          <w:szCs w:val="24"/>
        </w:rPr>
        <w:t xml:space="preserve">more accurate for </w:t>
      </w:r>
      <w:proofErr w:type="spellStart"/>
      <w:r w:rsidR="00D7060E">
        <w:rPr>
          <w:rFonts w:asciiTheme="minorHAnsi" w:hAnsiTheme="minorHAnsi"/>
          <w:szCs w:val="24"/>
        </w:rPr>
        <w:t>Qual</w:t>
      </w:r>
      <w:proofErr w:type="spellEnd"/>
      <w:r w:rsidR="00D7060E">
        <w:rPr>
          <w:rFonts w:asciiTheme="minorHAnsi" w:hAnsiTheme="minorHAnsi"/>
          <w:szCs w:val="24"/>
        </w:rPr>
        <w:t xml:space="preserve"> to take per-aver data at boundaries because of its explicit nature</w:t>
      </w:r>
      <w:r>
        <w:rPr>
          <w:rFonts w:asciiTheme="minorHAnsi" w:hAnsiTheme="minorHAnsi"/>
          <w:szCs w:val="24"/>
        </w:rPr>
        <w:t xml:space="preserve"> of the numerical scheme</w:t>
      </w:r>
      <w:r w:rsidR="00D7060E">
        <w:rPr>
          <w:rFonts w:asciiTheme="minorHAnsi" w:hAnsiTheme="minorHAnsi"/>
          <w:szCs w:val="24"/>
        </w:rPr>
        <w:t xml:space="preserve">. </w:t>
      </w:r>
      <w:r w:rsidR="009116B1">
        <w:rPr>
          <w:rFonts w:asciiTheme="minorHAnsi" w:hAnsiTheme="minorHAnsi"/>
          <w:szCs w:val="24"/>
        </w:rPr>
        <w:t xml:space="preserve"> I</w:t>
      </w:r>
      <w:r w:rsidR="00FD5C59">
        <w:rPr>
          <w:rFonts w:asciiTheme="minorHAnsi" w:hAnsiTheme="minorHAnsi"/>
          <w:szCs w:val="24"/>
        </w:rPr>
        <w:t xml:space="preserve">f we start to use 15min data for Martinez boundary EC, it is </w:t>
      </w:r>
      <w:r w:rsidR="00BE71A6">
        <w:rPr>
          <w:rFonts w:asciiTheme="minorHAnsi" w:hAnsiTheme="minorHAnsi"/>
          <w:szCs w:val="24"/>
        </w:rPr>
        <w:t xml:space="preserve">still </w:t>
      </w:r>
      <w:r w:rsidR="00FD5C59">
        <w:rPr>
          <w:rFonts w:asciiTheme="minorHAnsi" w:hAnsiTheme="minorHAnsi"/>
          <w:szCs w:val="24"/>
        </w:rPr>
        <w:t>recommended to convert to period average.</w:t>
      </w:r>
    </w:p>
    <w:p w:rsidR="00D7060E" w:rsidRDefault="00D7060E" w:rsidP="00D7060E">
      <w:pPr>
        <w:rPr>
          <w:rFonts w:asciiTheme="minorHAnsi" w:hAnsiTheme="minorHAnsi"/>
          <w:szCs w:val="24"/>
        </w:rPr>
      </w:pPr>
    </w:p>
    <w:p w:rsidR="0021284C" w:rsidRDefault="0021284C" w:rsidP="0021284C">
      <w:pPr>
        <w:rPr>
          <w:rFonts w:asciiTheme="minorHAnsi" w:hAnsiTheme="minorHAnsi"/>
          <w:szCs w:val="24"/>
        </w:rPr>
      </w:pPr>
      <w:r>
        <w:rPr>
          <w:rFonts w:asciiTheme="minorHAnsi" w:hAnsiTheme="minorHAnsi"/>
          <w:szCs w:val="24"/>
        </w:rPr>
        <w:t>The metrics used to evaluate model performance include:</w:t>
      </w:r>
    </w:p>
    <w:p w:rsidR="0021284C" w:rsidRPr="00686F9D" w:rsidRDefault="0021284C" w:rsidP="0021284C">
      <w:pPr>
        <w:pStyle w:val="ListParagraph"/>
        <w:numPr>
          <w:ilvl w:val="0"/>
          <w:numId w:val="28"/>
        </w:numPr>
        <w:rPr>
          <w:rFonts w:asciiTheme="minorHAnsi" w:hAnsiTheme="minorHAnsi"/>
        </w:rPr>
      </w:pPr>
      <w:r w:rsidRPr="00473B1F">
        <w:rPr>
          <w:rFonts w:asciiTheme="minorHAnsi" w:hAnsiTheme="minorHAnsi"/>
          <w:b/>
        </w:rPr>
        <w:t>Linear regression analysis of monthly-averaged EC.</w:t>
      </w:r>
      <w:r>
        <w:rPr>
          <w:rFonts w:asciiTheme="minorHAnsi" w:hAnsiTheme="minorHAnsi"/>
        </w:rPr>
        <w:t xml:space="preserve"> This scatter plot with a linear regression trend line shows the simulated vs. observed monthly averaged EC. The intercept is set to zero so that the slope shows the bias of the model for higher EC. The model is </w:t>
      </w:r>
      <w:proofErr w:type="spellStart"/>
      <w:r>
        <w:rPr>
          <w:rFonts w:asciiTheme="minorHAnsi" w:hAnsiTheme="minorHAnsi"/>
        </w:rPr>
        <w:t>overpredicting</w:t>
      </w:r>
      <w:proofErr w:type="spellEnd"/>
      <w:r>
        <w:rPr>
          <w:rFonts w:asciiTheme="minorHAnsi" w:hAnsiTheme="minorHAnsi"/>
        </w:rPr>
        <w:t xml:space="preserve"> when the slope is higher than 1, and </w:t>
      </w:r>
      <w:proofErr w:type="spellStart"/>
      <w:r>
        <w:rPr>
          <w:rFonts w:asciiTheme="minorHAnsi" w:hAnsiTheme="minorHAnsi"/>
        </w:rPr>
        <w:t>underpredicting</w:t>
      </w:r>
      <w:proofErr w:type="spellEnd"/>
      <w:r>
        <w:rPr>
          <w:rFonts w:asciiTheme="minorHAnsi" w:hAnsiTheme="minorHAnsi"/>
        </w:rPr>
        <w:t xml:space="preserve"> when the slope is smaller than 1. R</w:t>
      </w:r>
      <w:r w:rsidRPr="008D3134">
        <w:rPr>
          <w:rFonts w:asciiTheme="minorHAnsi" w:hAnsiTheme="minorHAnsi"/>
          <w:vertAlign w:val="superscript"/>
        </w:rPr>
        <w:t>2</w:t>
      </w:r>
      <w:r>
        <w:rPr>
          <w:rFonts w:asciiTheme="minorHAnsi" w:hAnsiTheme="minorHAnsi"/>
        </w:rPr>
        <w:t xml:space="preserve"> value gives information about the goodness of fit of the model. A high R</w:t>
      </w:r>
      <w:r w:rsidRPr="008D3134">
        <w:rPr>
          <w:rFonts w:asciiTheme="minorHAnsi" w:hAnsiTheme="minorHAnsi"/>
          <w:vertAlign w:val="superscript"/>
        </w:rPr>
        <w:t>2</w:t>
      </w:r>
      <w:r>
        <w:rPr>
          <w:rFonts w:asciiTheme="minorHAnsi" w:hAnsiTheme="minorHAnsi"/>
        </w:rPr>
        <w:t xml:space="preserve"> value close to 1 means best fit, which usually means high quality data and good model prediction.</w:t>
      </w:r>
    </w:p>
    <w:p w:rsidR="0021284C" w:rsidRPr="00473B1F" w:rsidRDefault="0021284C" w:rsidP="0021284C">
      <w:pPr>
        <w:pStyle w:val="ListParagraph"/>
        <w:numPr>
          <w:ilvl w:val="0"/>
          <w:numId w:val="28"/>
        </w:numPr>
        <w:rPr>
          <w:rFonts w:asciiTheme="minorHAnsi" w:hAnsiTheme="minorHAnsi"/>
        </w:rPr>
      </w:pPr>
      <w:proofErr w:type="spellStart"/>
      <w:r w:rsidRPr="00A079AD">
        <w:rPr>
          <w:rFonts w:asciiTheme="minorHAnsi" w:hAnsiTheme="minorHAnsi"/>
          <w:b/>
        </w:rPr>
        <w:t>Timeseries</w:t>
      </w:r>
      <w:proofErr w:type="spellEnd"/>
      <w:r w:rsidRPr="00A079AD">
        <w:rPr>
          <w:rFonts w:asciiTheme="minorHAnsi" w:hAnsiTheme="minorHAnsi"/>
          <w:b/>
        </w:rPr>
        <w:t xml:space="preserve"> comparison of monthly-averaged EC.</w:t>
      </w:r>
      <w:r>
        <w:rPr>
          <w:rFonts w:asciiTheme="minorHAnsi" w:hAnsiTheme="minorHAnsi"/>
        </w:rPr>
        <w:t xml:space="preserve"> This plot compares modeled and observed EC month by month, easy to see directly which months the model is doing well or bad. </w:t>
      </w:r>
    </w:p>
    <w:p w:rsidR="0021284C" w:rsidRDefault="0021284C" w:rsidP="0021284C">
      <w:pPr>
        <w:pStyle w:val="ListParagraph"/>
        <w:numPr>
          <w:ilvl w:val="0"/>
          <w:numId w:val="28"/>
        </w:numPr>
        <w:rPr>
          <w:rFonts w:asciiTheme="minorHAnsi" w:hAnsiTheme="minorHAnsi"/>
        </w:rPr>
      </w:pPr>
      <w:proofErr w:type="spellStart"/>
      <w:r w:rsidRPr="00A079AD">
        <w:rPr>
          <w:rFonts w:asciiTheme="minorHAnsi" w:hAnsiTheme="minorHAnsi"/>
          <w:b/>
        </w:rPr>
        <w:t>Timeseries</w:t>
      </w:r>
      <w:proofErr w:type="spellEnd"/>
      <w:r w:rsidRPr="00A079AD">
        <w:rPr>
          <w:rFonts w:asciiTheme="minorHAnsi" w:hAnsiTheme="minorHAnsi"/>
          <w:b/>
        </w:rPr>
        <w:t xml:space="preserve"> comparison of daily-averaged EC.</w:t>
      </w:r>
      <w:r>
        <w:rPr>
          <w:rFonts w:asciiTheme="minorHAnsi" w:hAnsiTheme="minorHAnsi"/>
        </w:rPr>
        <w:t xml:space="preserve"> This plot compares modeled and observed EC on a daily basis, making it easier to see how the model is doing over all.</w:t>
      </w:r>
    </w:p>
    <w:p w:rsidR="0021284C" w:rsidRPr="00A079AD" w:rsidRDefault="0021284C" w:rsidP="0021284C">
      <w:pPr>
        <w:pStyle w:val="ListParagraph"/>
        <w:numPr>
          <w:ilvl w:val="0"/>
          <w:numId w:val="28"/>
        </w:numPr>
        <w:rPr>
          <w:rFonts w:asciiTheme="minorHAnsi" w:hAnsiTheme="minorHAnsi"/>
          <w:b/>
        </w:rPr>
      </w:pPr>
      <w:r w:rsidRPr="00A079AD">
        <w:rPr>
          <w:rFonts w:asciiTheme="minorHAnsi" w:hAnsiTheme="minorHAnsi"/>
          <w:b/>
        </w:rPr>
        <w:t xml:space="preserve">Mean Error </w:t>
      </w:r>
      <w:r>
        <w:rPr>
          <w:rFonts w:asciiTheme="minorHAnsi" w:hAnsiTheme="minorHAnsi"/>
          <w:b/>
        </w:rPr>
        <w:t xml:space="preserve">(ME) </w:t>
      </w:r>
      <w:r w:rsidRPr="00A079AD">
        <w:rPr>
          <w:rFonts w:asciiTheme="minorHAnsi" w:hAnsiTheme="minorHAnsi"/>
          <w:b/>
        </w:rPr>
        <w:t>and Percent</w:t>
      </w:r>
      <w:r>
        <w:rPr>
          <w:rFonts w:asciiTheme="minorHAnsi" w:hAnsiTheme="minorHAnsi"/>
          <w:b/>
        </w:rPr>
        <w:t xml:space="preserve"> Mean </w:t>
      </w:r>
      <w:proofErr w:type="gramStart"/>
      <w:r>
        <w:rPr>
          <w:rFonts w:asciiTheme="minorHAnsi" w:hAnsiTheme="minorHAnsi"/>
          <w:b/>
        </w:rPr>
        <w:t>Error(</w:t>
      </w:r>
      <w:proofErr w:type="gramEnd"/>
      <w:r>
        <w:rPr>
          <w:rFonts w:asciiTheme="minorHAnsi" w:hAnsiTheme="minorHAnsi"/>
          <w:b/>
        </w:rPr>
        <w:t>PME)</w:t>
      </w:r>
      <w:r w:rsidRPr="00A079AD">
        <w:rPr>
          <w:rFonts w:asciiTheme="minorHAnsi" w:hAnsiTheme="minorHAnsi"/>
          <w:b/>
        </w:rPr>
        <w:t>.</w:t>
      </w:r>
      <w:r w:rsidRPr="00A079AD">
        <w:rPr>
          <w:rFonts w:asciiTheme="minorHAnsi" w:hAnsiTheme="minorHAnsi"/>
        </w:rPr>
        <w:t xml:space="preserve"> The mean</w:t>
      </w:r>
      <w:r>
        <w:rPr>
          <w:rFonts w:asciiTheme="minorHAnsi" w:hAnsiTheme="minorHAnsi"/>
        </w:rPr>
        <w:t xml:space="preserve"> value</w:t>
      </w:r>
      <w:r w:rsidRPr="00A079AD">
        <w:rPr>
          <w:rFonts w:asciiTheme="minorHAnsi" w:hAnsiTheme="minorHAnsi"/>
        </w:rPr>
        <w:t xml:space="preserve">s </w:t>
      </w:r>
      <w:r>
        <w:rPr>
          <w:rFonts w:asciiTheme="minorHAnsi" w:hAnsiTheme="minorHAnsi"/>
        </w:rPr>
        <w:t xml:space="preserve">of </w:t>
      </w:r>
      <w:r w:rsidRPr="00A079AD">
        <w:rPr>
          <w:rFonts w:asciiTheme="minorHAnsi" w:hAnsiTheme="minorHAnsi"/>
        </w:rPr>
        <w:t>observed and modeled EC</w:t>
      </w:r>
      <w:r>
        <w:rPr>
          <w:rFonts w:asciiTheme="minorHAnsi" w:hAnsiTheme="minorHAnsi"/>
        </w:rPr>
        <w:t xml:space="preserve"> for the entire </w:t>
      </w:r>
      <w:r w:rsidRPr="00A079AD">
        <w:rPr>
          <w:rFonts w:asciiTheme="minorHAnsi" w:hAnsiTheme="minorHAnsi"/>
        </w:rPr>
        <w:t xml:space="preserve">calibration period are calculated. </w:t>
      </w:r>
      <w:r>
        <w:rPr>
          <w:rFonts w:asciiTheme="minorHAnsi" w:hAnsiTheme="minorHAnsi"/>
        </w:rPr>
        <w:t xml:space="preserve">Percent </w:t>
      </w:r>
      <w:r w:rsidRPr="00A079AD">
        <w:rPr>
          <w:rFonts w:asciiTheme="minorHAnsi" w:hAnsiTheme="minorHAnsi"/>
        </w:rPr>
        <w:t xml:space="preserve">Mean </w:t>
      </w:r>
      <w:r>
        <w:rPr>
          <w:rFonts w:asciiTheme="minorHAnsi" w:hAnsiTheme="minorHAnsi"/>
        </w:rPr>
        <w:t>E</w:t>
      </w:r>
      <w:r w:rsidRPr="00A079AD">
        <w:rPr>
          <w:rFonts w:asciiTheme="minorHAnsi" w:hAnsiTheme="minorHAnsi"/>
        </w:rPr>
        <w:t xml:space="preserve">rror is calculated using </w:t>
      </w:r>
      <w:r>
        <w:rPr>
          <w:rFonts w:asciiTheme="minorHAnsi" w:hAnsiTheme="minorHAnsi"/>
        </w:rPr>
        <w:t>M</w:t>
      </w:r>
      <w:r w:rsidRPr="00A079AD">
        <w:rPr>
          <w:rFonts w:asciiTheme="minorHAnsi" w:hAnsiTheme="minorHAnsi"/>
        </w:rPr>
        <w:t xml:space="preserve">ean </w:t>
      </w:r>
      <w:r>
        <w:rPr>
          <w:rFonts w:asciiTheme="minorHAnsi" w:hAnsiTheme="minorHAnsi"/>
        </w:rPr>
        <w:t>E</w:t>
      </w:r>
      <w:r w:rsidRPr="00A079AD">
        <w:rPr>
          <w:rFonts w:asciiTheme="minorHAnsi" w:hAnsiTheme="minorHAnsi"/>
        </w:rPr>
        <w:t>rror di</w:t>
      </w:r>
      <w:r>
        <w:rPr>
          <w:rFonts w:asciiTheme="minorHAnsi" w:hAnsiTheme="minorHAnsi"/>
        </w:rPr>
        <w:t>vided by the observed mean. This give</w:t>
      </w:r>
      <w:r w:rsidRPr="00A079AD">
        <w:rPr>
          <w:rFonts w:asciiTheme="minorHAnsi" w:hAnsiTheme="minorHAnsi"/>
        </w:rPr>
        <w:t xml:space="preserve">s </w:t>
      </w:r>
      <w:r>
        <w:rPr>
          <w:rFonts w:asciiTheme="minorHAnsi" w:hAnsiTheme="minorHAnsi"/>
        </w:rPr>
        <w:t>a normalized percentage</w:t>
      </w:r>
      <w:r w:rsidRPr="00A079AD">
        <w:rPr>
          <w:rFonts w:asciiTheme="minorHAnsi" w:hAnsiTheme="minorHAnsi"/>
        </w:rPr>
        <w:t xml:space="preserve"> how much the model is </w:t>
      </w:r>
      <w:proofErr w:type="spellStart"/>
      <w:r w:rsidRPr="00A079AD">
        <w:rPr>
          <w:rFonts w:asciiTheme="minorHAnsi" w:hAnsiTheme="minorHAnsi"/>
        </w:rPr>
        <w:t>overpredicting</w:t>
      </w:r>
      <w:proofErr w:type="spellEnd"/>
      <w:r w:rsidRPr="00A079AD">
        <w:rPr>
          <w:rFonts w:asciiTheme="minorHAnsi" w:hAnsiTheme="minorHAnsi"/>
        </w:rPr>
        <w:t xml:space="preserve"> or </w:t>
      </w:r>
      <w:proofErr w:type="spellStart"/>
      <w:r w:rsidRPr="00A079AD">
        <w:rPr>
          <w:rFonts w:asciiTheme="minorHAnsi" w:hAnsiTheme="minorHAnsi"/>
        </w:rPr>
        <w:t>underpredicting</w:t>
      </w:r>
      <w:proofErr w:type="spellEnd"/>
      <w:r w:rsidRPr="00A079AD">
        <w:rPr>
          <w:rFonts w:asciiTheme="minorHAnsi" w:hAnsiTheme="minorHAnsi"/>
        </w:rPr>
        <w:t xml:space="preserve">. </w:t>
      </w:r>
    </w:p>
    <w:p w:rsidR="0021284C" w:rsidRPr="006421B3" w:rsidRDefault="0021284C" w:rsidP="0021284C">
      <w:pPr>
        <w:pStyle w:val="ListParagraph"/>
        <w:numPr>
          <w:ilvl w:val="0"/>
          <w:numId w:val="28"/>
        </w:numPr>
        <w:rPr>
          <w:rFonts w:asciiTheme="minorHAnsi" w:hAnsiTheme="minorHAnsi"/>
        </w:rPr>
      </w:pPr>
      <w:r w:rsidRPr="008F2B51">
        <w:rPr>
          <w:rFonts w:asciiTheme="minorHAnsi" w:hAnsiTheme="minorHAnsi"/>
          <w:b/>
        </w:rPr>
        <w:t>Root Mean Squared Error (RMSE) and Relative RMSE.</w:t>
      </w:r>
      <w:r w:rsidRPr="008F2B51">
        <w:rPr>
          <w:rFonts w:asciiTheme="minorHAnsi" w:hAnsiTheme="minorHAnsi"/>
        </w:rPr>
        <w:t xml:space="preserve"> RMSE is calculated based on daily averaged data. It is a good indicator of model prediction error and representative of the size of a “typical” error. </w:t>
      </w:r>
      <w:r w:rsidR="00E64A9F">
        <w:rPr>
          <w:rFonts w:asciiTheme="minorHAnsi" w:hAnsiTheme="minorHAnsi"/>
        </w:rPr>
        <w:t>Originally, we proposed t</w:t>
      </w:r>
      <w:r w:rsidRPr="008F2B51">
        <w:rPr>
          <w:rFonts w:asciiTheme="minorHAnsi" w:hAnsiTheme="minorHAnsi"/>
        </w:rPr>
        <w:t>he relative RMSE (also called normalized RMSE</w:t>
      </w:r>
      <w:r>
        <w:rPr>
          <w:rFonts w:asciiTheme="minorHAnsi" w:hAnsiTheme="minorHAnsi"/>
        </w:rPr>
        <w:t>, or percent RMSE</w:t>
      </w:r>
      <w:r w:rsidRPr="008F2B51">
        <w:rPr>
          <w:rFonts w:asciiTheme="minorHAnsi" w:hAnsiTheme="minorHAnsi"/>
        </w:rPr>
        <w:t>)</w:t>
      </w:r>
      <w:r>
        <w:rPr>
          <w:rFonts w:asciiTheme="minorHAnsi" w:hAnsiTheme="minorHAnsi"/>
        </w:rPr>
        <w:t xml:space="preserve"> calculated as</w:t>
      </w:r>
      <w:r w:rsidRPr="008F2B51">
        <w:rPr>
          <w:rFonts w:asciiTheme="minorHAnsi" w:hAnsiTheme="minorHAnsi"/>
        </w:rPr>
        <w:t xml:space="preserve"> RMSE divided by the range of the data and expressed in percentage. </w:t>
      </w:r>
      <w:r w:rsidR="00823AE2">
        <w:rPr>
          <w:rFonts w:asciiTheme="minorHAnsi" w:hAnsiTheme="minorHAnsi"/>
        </w:rPr>
        <w:t>A more mathematically sound parameter called RMSE-</w:t>
      </w:r>
      <w:r w:rsidR="00E64A9F">
        <w:rPr>
          <w:rFonts w:asciiTheme="minorHAnsi" w:hAnsiTheme="minorHAnsi"/>
        </w:rPr>
        <w:t xml:space="preserve">observed </w:t>
      </w:r>
      <w:r w:rsidR="00823AE2">
        <w:rPr>
          <w:rFonts w:asciiTheme="minorHAnsi" w:hAnsiTheme="minorHAnsi"/>
        </w:rPr>
        <w:t>standard deviation ratio (RSR)</w:t>
      </w:r>
      <w:r w:rsidR="00E64A9F">
        <w:rPr>
          <w:rFonts w:asciiTheme="minorHAnsi" w:hAnsiTheme="minorHAnsi"/>
        </w:rPr>
        <w:t xml:space="preserve"> may give a better scaling/normalization, so we </w:t>
      </w:r>
      <w:r w:rsidR="001828C6">
        <w:rPr>
          <w:rFonts w:asciiTheme="minorHAnsi" w:hAnsiTheme="minorHAnsi"/>
        </w:rPr>
        <w:t>changed to RSR</w:t>
      </w:r>
      <w:r w:rsidR="00E64A9F">
        <w:rPr>
          <w:rFonts w:asciiTheme="minorHAnsi" w:hAnsiTheme="minorHAnsi"/>
        </w:rPr>
        <w:t xml:space="preserve">. </w:t>
      </w:r>
    </w:p>
    <w:p w:rsidR="00751E97" w:rsidRDefault="00751E97">
      <w:pPr>
        <w:rPr>
          <w:rFonts w:asciiTheme="minorHAnsi" w:hAnsiTheme="minorHAnsi"/>
          <w:szCs w:val="24"/>
        </w:rPr>
      </w:pPr>
    </w:p>
    <w:p w:rsidR="00766052" w:rsidRPr="00835B38" w:rsidRDefault="00835B38" w:rsidP="00766052">
      <w:pPr>
        <w:jc w:val="center"/>
        <w:rPr>
          <w:b/>
          <w:szCs w:val="24"/>
        </w:rPr>
      </w:pPr>
      <w:r w:rsidRPr="00835B38">
        <w:rPr>
          <w:b/>
          <w:szCs w:val="24"/>
        </w:rPr>
        <w:t xml:space="preserve">Table </w:t>
      </w:r>
      <w:proofErr w:type="gramStart"/>
      <w:r w:rsidRPr="00835B38">
        <w:rPr>
          <w:b/>
          <w:szCs w:val="24"/>
        </w:rPr>
        <w:t xml:space="preserve">3 </w:t>
      </w:r>
      <w:r w:rsidR="0021284C" w:rsidRPr="00835B38">
        <w:rPr>
          <w:b/>
          <w:szCs w:val="24"/>
        </w:rPr>
        <w:t xml:space="preserve"> </w:t>
      </w:r>
      <w:r w:rsidR="00766052" w:rsidRPr="00835B38">
        <w:rPr>
          <w:b/>
          <w:szCs w:val="24"/>
        </w:rPr>
        <w:t>EC</w:t>
      </w:r>
      <w:proofErr w:type="gramEnd"/>
      <w:r w:rsidR="00766052" w:rsidRPr="00835B38">
        <w:rPr>
          <w:b/>
          <w:szCs w:val="24"/>
        </w:rPr>
        <w:t xml:space="preserve"> Calibration Stations</w:t>
      </w:r>
    </w:p>
    <w:p w:rsidR="00766052" w:rsidRDefault="00766052" w:rsidP="00766052">
      <w:pPr>
        <w:jc w:val="center"/>
        <w:rPr>
          <w:rFonts w:asciiTheme="minorHAnsi" w:hAnsiTheme="minorHAnsi"/>
          <w:szCs w:val="24"/>
        </w:rPr>
      </w:pPr>
      <w:r w:rsidRPr="00416313">
        <w:rPr>
          <w:noProof/>
          <w:szCs w:val="24"/>
        </w:rPr>
        <w:drawing>
          <wp:inline distT="0" distB="0" distL="0" distR="0">
            <wp:extent cx="4626610" cy="7325360"/>
            <wp:effectExtent l="19050" t="0" r="254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srcRect/>
                    <a:stretch>
                      <a:fillRect/>
                    </a:stretch>
                  </pic:blipFill>
                  <pic:spPr bwMode="auto">
                    <a:xfrm>
                      <a:off x="0" y="0"/>
                      <a:ext cx="4626610" cy="7325360"/>
                    </a:xfrm>
                    <a:prstGeom prst="rect">
                      <a:avLst/>
                    </a:prstGeom>
                    <a:noFill/>
                    <a:ln w="9525">
                      <a:noFill/>
                      <a:miter lim="800000"/>
                      <a:headEnd/>
                      <a:tailEnd/>
                    </a:ln>
                  </pic:spPr>
                </pic:pic>
              </a:graphicData>
            </a:graphic>
          </wp:inline>
        </w:drawing>
      </w:r>
    </w:p>
    <w:p w:rsidR="00766052" w:rsidRDefault="00766052" w:rsidP="00766052">
      <w:pPr>
        <w:rPr>
          <w:rFonts w:asciiTheme="minorHAnsi" w:hAnsiTheme="minorHAnsi"/>
          <w:szCs w:val="24"/>
        </w:rPr>
      </w:pPr>
    </w:p>
    <w:p w:rsidR="00766052" w:rsidRDefault="00766052" w:rsidP="00766052">
      <w:pPr>
        <w:jc w:val="center"/>
      </w:pPr>
      <w:r>
        <w:rPr>
          <w:noProof/>
        </w:rPr>
        <w:lastRenderedPageBreak/>
        <w:drawing>
          <wp:inline distT="0" distB="0" distL="0" distR="0">
            <wp:extent cx="5943600" cy="7691755"/>
            <wp:effectExtent l="19050" t="0" r="0" b="0"/>
            <wp:docPr id="11" name="Picture 1" descr="EC_Calib_station_2001_2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_Calib_station_2001_2008.jpg"/>
                    <pic:cNvPicPr/>
                  </pic:nvPicPr>
                  <pic:blipFill>
                    <a:blip r:embed="rId21" cstate="print"/>
                    <a:stretch>
                      <a:fillRect/>
                    </a:stretch>
                  </pic:blipFill>
                  <pic:spPr>
                    <a:xfrm>
                      <a:off x="0" y="0"/>
                      <a:ext cx="5943600" cy="7691755"/>
                    </a:xfrm>
                    <a:prstGeom prst="rect">
                      <a:avLst/>
                    </a:prstGeom>
                  </pic:spPr>
                </pic:pic>
              </a:graphicData>
            </a:graphic>
          </wp:inline>
        </w:drawing>
      </w:r>
    </w:p>
    <w:p w:rsidR="00766052" w:rsidRDefault="00766052" w:rsidP="00766052">
      <w:pPr>
        <w:pStyle w:val="Caption"/>
      </w:pPr>
      <w:r>
        <w:t xml:space="preserve">Figure </w:t>
      </w:r>
      <w:fldSimple w:instr=" SEQ Figure \* ARABIC ">
        <w:r w:rsidR="001B2476">
          <w:rPr>
            <w:noProof/>
          </w:rPr>
          <w:t>11</w:t>
        </w:r>
      </w:fldSimple>
      <w:r>
        <w:t xml:space="preserve"> EC Comparison Stations</w:t>
      </w:r>
    </w:p>
    <w:p w:rsidR="00766052" w:rsidRDefault="00766052" w:rsidP="00766052">
      <w:pPr>
        <w:jc w:val="center"/>
      </w:pPr>
    </w:p>
    <w:p w:rsidR="00D15CFA" w:rsidRDefault="00D15CFA" w:rsidP="00D53A7B">
      <w:pPr>
        <w:rPr>
          <w:rFonts w:asciiTheme="minorHAnsi" w:hAnsiTheme="minorHAnsi"/>
          <w:szCs w:val="24"/>
        </w:rPr>
      </w:pPr>
      <w:r>
        <w:rPr>
          <w:rFonts w:asciiTheme="minorHAnsi" w:hAnsiTheme="minorHAnsi"/>
          <w:szCs w:val="24"/>
        </w:rPr>
        <w:lastRenderedPageBreak/>
        <w:t>The calibration started by scaling the 2009 BDCP calibration dispersion coefficients</w:t>
      </w:r>
      <w:r w:rsidR="00ED0271">
        <w:rPr>
          <w:rFonts w:asciiTheme="minorHAnsi" w:hAnsiTheme="minorHAnsi"/>
          <w:szCs w:val="24"/>
        </w:rPr>
        <w:t xml:space="preserve"> by 1200, i.e. DC=DQQ*1200</w:t>
      </w:r>
      <w:r>
        <w:rPr>
          <w:rFonts w:asciiTheme="minorHAnsi" w:hAnsiTheme="minorHAnsi"/>
          <w:szCs w:val="24"/>
        </w:rPr>
        <w:t>,</w:t>
      </w:r>
      <w:r w:rsidR="00743445">
        <w:rPr>
          <w:rFonts w:asciiTheme="minorHAnsi" w:hAnsiTheme="minorHAnsi"/>
          <w:szCs w:val="24"/>
        </w:rPr>
        <w:t xml:space="preserve"> since previous experience showed this approach gave reasonable results,</w:t>
      </w:r>
      <w:r>
        <w:rPr>
          <w:rFonts w:asciiTheme="minorHAnsi" w:hAnsiTheme="minorHAnsi"/>
          <w:szCs w:val="24"/>
        </w:rPr>
        <w:t xml:space="preserve"> and</w:t>
      </w:r>
      <w:r w:rsidR="00743445">
        <w:rPr>
          <w:rFonts w:asciiTheme="minorHAnsi" w:hAnsiTheme="minorHAnsi"/>
          <w:szCs w:val="24"/>
        </w:rPr>
        <w:t xml:space="preserve"> then</w:t>
      </w:r>
      <w:r>
        <w:rPr>
          <w:rFonts w:asciiTheme="minorHAnsi" w:hAnsiTheme="minorHAnsi"/>
          <w:szCs w:val="24"/>
        </w:rPr>
        <w:t xml:space="preserve"> adjusted the co</w:t>
      </w:r>
      <w:r w:rsidR="009C44C5">
        <w:rPr>
          <w:rFonts w:asciiTheme="minorHAnsi" w:hAnsiTheme="minorHAnsi"/>
          <w:szCs w:val="24"/>
        </w:rPr>
        <w:t>efficients in groups</w:t>
      </w:r>
      <w:r>
        <w:rPr>
          <w:rFonts w:asciiTheme="minorHAnsi" w:hAnsiTheme="minorHAnsi"/>
          <w:szCs w:val="24"/>
        </w:rPr>
        <w:t xml:space="preserve"> from West Delta to South Delta</w:t>
      </w:r>
      <w:r w:rsidR="00743445">
        <w:rPr>
          <w:rFonts w:asciiTheme="minorHAnsi" w:hAnsiTheme="minorHAnsi"/>
          <w:szCs w:val="24"/>
        </w:rPr>
        <w:t xml:space="preserve"> in the trial runs</w:t>
      </w:r>
      <w:r>
        <w:rPr>
          <w:rFonts w:asciiTheme="minorHAnsi" w:hAnsiTheme="minorHAnsi"/>
          <w:szCs w:val="24"/>
        </w:rPr>
        <w:t xml:space="preserve">. </w:t>
      </w:r>
      <w:r w:rsidR="003529D8">
        <w:rPr>
          <w:rFonts w:asciiTheme="minorHAnsi" w:hAnsiTheme="minorHAnsi"/>
          <w:szCs w:val="24"/>
        </w:rPr>
        <w:t>11</w:t>
      </w:r>
      <w:r w:rsidR="00743445">
        <w:rPr>
          <w:rFonts w:asciiTheme="minorHAnsi" w:hAnsiTheme="minorHAnsi"/>
          <w:szCs w:val="24"/>
        </w:rPr>
        <w:t xml:space="preserve"> </w:t>
      </w:r>
      <w:r w:rsidR="00ED0271">
        <w:rPr>
          <w:rFonts w:asciiTheme="minorHAnsi" w:hAnsiTheme="minorHAnsi"/>
          <w:szCs w:val="24"/>
        </w:rPr>
        <w:t>adjustments/</w:t>
      </w:r>
      <w:r w:rsidR="00743445">
        <w:rPr>
          <w:rFonts w:asciiTheme="minorHAnsi" w:hAnsiTheme="minorHAnsi"/>
          <w:szCs w:val="24"/>
        </w:rPr>
        <w:t>runs were taken to reach the satisfactory results, as described in the calibration notes.</w:t>
      </w:r>
    </w:p>
    <w:p w:rsidR="00CF6A68" w:rsidRDefault="00CF6A68" w:rsidP="00D53A7B">
      <w:pPr>
        <w:rPr>
          <w:rFonts w:asciiTheme="minorHAnsi" w:hAnsiTheme="minorHAnsi"/>
          <w:szCs w:val="24"/>
        </w:rPr>
      </w:pPr>
    </w:p>
    <w:p w:rsidR="003934B9" w:rsidRPr="003934B9" w:rsidRDefault="000620FA" w:rsidP="003934B9">
      <w:pPr>
        <w:rPr>
          <w:rFonts w:asciiTheme="minorHAnsi" w:hAnsiTheme="minorHAnsi"/>
          <w:szCs w:val="24"/>
        </w:rPr>
      </w:pPr>
      <w:r>
        <w:rPr>
          <w:rFonts w:asciiTheme="minorHAnsi" w:hAnsiTheme="minorHAnsi"/>
          <w:szCs w:val="24"/>
        </w:rPr>
        <w:t>Altogether 3</w:t>
      </w:r>
      <w:r w:rsidR="00305571">
        <w:rPr>
          <w:rFonts w:asciiTheme="minorHAnsi" w:hAnsiTheme="minorHAnsi"/>
          <w:szCs w:val="24"/>
        </w:rPr>
        <w:t>0</w:t>
      </w:r>
      <w:r>
        <w:rPr>
          <w:rFonts w:asciiTheme="minorHAnsi" w:hAnsiTheme="minorHAnsi"/>
          <w:szCs w:val="24"/>
        </w:rPr>
        <w:t xml:space="preserve"> stations with good data </w:t>
      </w:r>
      <w:r w:rsidR="00AC00CC">
        <w:rPr>
          <w:rFonts w:asciiTheme="minorHAnsi" w:hAnsiTheme="minorHAnsi"/>
          <w:szCs w:val="24"/>
        </w:rPr>
        <w:t>were</w:t>
      </w:r>
      <w:r>
        <w:rPr>
          <w:rFonts w:asciiTheme="minorHAnsi" w:hAnsiTheme="minorHAnsi"/>
          <w:szCs w:val="24"/>
        </w:rPr>
        <w:t xml:space="preserve"> selected and plotted. Mean Error, Percent Mean Error, RMSE and RSR are calculated and listed in Table 4</w:t>
      </w:r>
      <w:r w:rsidR="00F955A5">
        <w:rPr>
          <w:rFonts w:asciiTheme="minorHAnsi" w:hAnsiTheme="minorHAnsi"/>
          <w:szCs w:val="24"/>
        </w:rPr>
        <w:t xml:space="preserve"> (the same metrics were calculated for 2009 calibration</w:t>
      </w:r>
      <w:r w:rsidR="00AC00CC">
        <w:rPr>
          <w:rFonts w:asciiTheme="minorHAnsi" w:hAnsiTheme="minorHAnsi"/>
          <w:szCs w:val="24"/>
        </w:rPr>
        <w:t xml:space="preserve"> run</w:t>
      </w:r>
      <w:r w:rsidR="00F955A5">
        <w:rPr>
          <w:rFonts w:asciiTheme="minorHAnsi" w:hAnsiTheme="minorHAnsi"/>
          <w:szCs w:val="24"/>
        </w:rPr>
        <w:t xml:space="preserve"> and listed in Table</w:t>
      </w:r>
      <w:r w:rsidR="004E48D6">
        <w:rPr>
          <w:rFonts w:asciiTheme="minorHAnsi" w:hAnsiTheme="minorHAnsi"/>
          <w:szCs w:val="24"/>
        </w:rPr>
        <w:t xml:space="preserve"> </w:t>
      </w:r>
      <w:r w:rsidR="00F955A5">
        <w:rPr>
          <w:rFonts w:asciiTheme="minorHAnsi" w:hAnsiTheme="minorHAnsi"/>
          <w:szCs w:val="24"/>
        </w:rPr>
        <w:t>5</w:t>
      </w:r>
      <w:r w:rsidR="009C44C5">
        <w:rPr>
          <w:rFonts w:asciiTheme="minorHAnsi" w:hAnsiTheme="minorHAnsi"/>
          <w:szCs w:val="24"/>
        </w:rPr>
        <w:t xml:space="preserve"> for comparison</w:t>
      </w:r>
      <w:r w:rsidR="00F955A5">
        <w:rPr>
          <w:rFonts w:asciiTheme="minorHAnsi" w:hAnsiTheme="minorHAnsi"/>
          <w:szCs w:val="24"/>
        </w:rPr>
        <w:t>)</w:t>
      </w:r>
      <w:r>
        <w:rPr>
          <w:rFonts w:asciiTheme="minorHAnsi" w:hAnsiTheme="minorHAnsi"/>
          <w:szCs w:val="24"/>
        </w:rPr>
        <w:t>.</w:t>
      </w:r>
      <w:r w:rsidR="00B7143C">
        <w:rPr>
          <w:rFonts w:asciiTheme="minorHAnsi" w:hAnsiTheme="minorHAnsi"/>
          <w:szCs w:val="24"/>
        </w:rPr>
        <w:t xml:space="preserve"> Figures 12 to</w:t>
      </w:r>
      <w:r w:rsidR="00AC00CC">
        <w:rPr>
          <w:rFonts w:asciiTheme="minorHAnsi" w:hAnsiTheme="minorHAnsi"/>
          <w:szCs w:val="24"/>
        </w:rPr>
        <w:t xml:space="preserve"> </w:t>
      </w:r>
      <w:r w:rsidR="00B7143C">
        <w:rPr>
          <w:rFonts w:asciiTheme="minorHAnsi" w:hAnsiTheme="minorHAnsi"/>
          <w:szCs w:val="24"/>
        </w:rPr>
        <w:t>17 show the calibration metrics plots (including 2009 cali</w:t>
      </w:r>
      <w:r w:rsidR="00657BA7">
        <w:rPr>
          <w:rFonts w:asciiTheme="minorHAnsi" w:hAnsiTheme="minorHAnsi"/>
          <w:szCs w:val="24"/>
        </w:rPr>
        <w:t>bration</w:t>
      </w:r>
      <w:r w:rsidR="00AC00CC">
        <w:rPr>
          <w:rFonts w:asciiTheme="minorHAnsi" w:hAnsiTheme="minorHAnsi"/>
          <w:szCs w:val="24"/>
        </w:rPr>
        <w:t xml:space="preserve"> for comparison</w:t>
      </w:r>
      <w:r w:rsidR="00657BA7">
        <w:rPr>
          <w:rFonts w:asciiTheme="minorHAnsi" w:hAnsiTheme="minorHAnsi"/>
          <w:szCs w:val="24"/>
        </w:rPr>
        <w:t xml:space="preserve">) </w:t>
      </w:r>
      <w:r w:rsidR="00B7143C">
        <w:rPr>
          <w:rFonts w:asciiTheme="minorHAnsi" w:hAnsiTheme="minorHAnsi"/>
          <w:szCs w:val="24"/>
        </w:rPr>
        <w:t xml:space="preserve">at key stations: Collinsville, </w:t>
      </w:r>
      <w:proofErr w:type="spellStart"/>
      <w:r w:rsidR="00B7143C">
        <w:rPr>
          <w:rFonts w:asciiTheme="minorHAnsi" w:hAnsiTheme="minorHAnsi"/>
          <w:szCs w:val="24"/>
        </w:rPr>
        <w:t>Emmaton</w:t>
      </w:r>
      <w:proofErr w:type="spellEnd"/>
      <w:r w:rsidR="00B7143C">
        <w:rPr>
          <w:rFonts w:asciiTheme="minorHAnsi" w:hAnsiTheme="minorHAnsi"/>
          <w:szCs w:val="24"/>
        </w:rPr>
        <w:t xml:space="preserve">, Jersey Point, </w:t>
      </w:r>
      <w:proofErr w:type="gramStart"/>
      <w:r w:rsidR="00B7143C">
        <w:rPr>
          <w:rFonts w:asciiTheme="minorHAnsi" w:hAnsiTheme="minorHAnsi"/>
          <w:szCs w:val="24"/>
        </w:rPr>
        <w:t>Old</w:t>
      </w:r>
      <w:proofErr w:type="gramEnd"/>
      <w:r w:rsidR="00B7143C">
        <w:rPr>
          <w:rFonts w:asciiTheme="minorHAnsi" w:hAnsiTheme="minorHAnsi"/>
          <w:szCs w:val="24"/>
        </w:rPr>
        <w:t xml:space="preserve"> River at Bacon Island, Clifton Court </w:t>
      </w:r>
      <w:proofErr w:type="spellStart"/>
      <w:r w:rsidR="00B7143C">
        <w:rPr>
          <w:rFonts w:asciiTheme="minorHAnsi" w:hAnsiTheme="minorHAnsi"/>
          <w:szCs w:val="24"/>
        </w:rPr>
        <w:t>Forebay</w:t>
      </w:r>
      <w:proofErr w:type="spellEnd"/>
      <w:r w:rsidR="00B7143C">
        <w:rPr>
          <w:rFonts w:asciiTheme="minorHAnsi" w:hAnsiTheme="minorHAnsi"/>
          <w:szCs w:val="24"/>
        </w:rPr>
        <w:t xml:space="preserve">, and Montezuma Slough at </w:t>
      </w:r>
      <w:proofErr w:type="spellStart"/>
      <w:r w:rsidR="00B7143C">
        <w:rPr>
          <w:rFonts w:asciiTheme="minorHAnsi" w:hAnsiTheme="minorHAnsi"/>
          <w:szCs w:val="24"/>
        </w:rPr>
        <w:t>Beldons</w:t>
      </w:r>
      <w:proofErr w:type="spellEnd"/>
      <w:r w:rsidR="00B7143C">
        <w:rPr>
          <w:rFonts w:asciiTheme="minorHAnsi" w:hAnsiTheme="minorHAnsi"/>
          <w:szCs w:val="24"/>
        </w:rPr>
        <w:t xml:space="preserve">. </w:t>
      </w:r>
      <w:r w:rsidR="003934B9">
        <w:rPr>
          <w:rFonts w:asciiTheme="minorHAnsi" w:hAnsiTheme="minorHAnsi"/>
          <w:szCs w:val="24"/>
        </w:rPr>
        <w:t xml:space="preserve">Some </w:t>
      </w:r>
      <w:r w:rsidR="003934B9" w:rsidRPr="003934B9">
        <w:rPr>
          <w:rFonts w:asciiTheme="minorHAnsi" w:hAnsiTheme="minorHAnsi"/>
          <w:szCs w:val="24"/>
        </w:rPr>
        <w:t>outlier</w:t>
      </w:r>
      <w:r w:rsidR="003934B9">
        <w:rPr>
          <w:rFonts w:asciiTheme="minorHAnsi" w:hAnsiTheme="minorHAnsi"/>
          <w:szCs w:val="24"/>
        </w:rPr>
        <w:t xml:space="preserve"> data points for monthly EC were taken out</w:t>
      </w:r>
      <w:r w:rsidR="003934B9" w:rsidRPr="003934B9">
        <w:rPr>
          <w:rFonts w:asciiTheme="minorHAnsi" w:hAnsiTheme="minorHAnsi"/>
          <w:szCs w:val="24"/>
        </w:rPr>
        <w:t xml:space="preserve"> for regression analysis for </w:t>
      </w:r>
      <w:r w:rsidR="006F4598">
        <w:rPr>
          <w:rFonts w:asciiTheme="minorHAnsi" w:hAnsiTheme="minorHAnsi"/>
          <w:szCs w:val="24"/>
        </w:rPr>
        <w:t>some South Delta stations (Clifton C</w:t>
      </w:r>
      <w:r w:rsidR="003934B9" w:rsidRPr="003934B9">
        <w:rPr>
          <w:rFonts w:asciiTheme="minorHAnsi" w:hAnsiTheme="minorHAnsi"/>
          <w:szCs w:val="24"/>
        </w:rPr>
        <w:t>ourt, ROLD024, SLDUT009</w:t>
      </w:r>
      <w:r w:rsidR="006F4598">
        <w:rPr>
          <w:rFonts w:asciiTheme="minorHAnsi" w:hAnsiTheme="minorHAnsi"/>
          <w:szCs w:val="24"/>
        </w:rPr>
        <w:t>), including</w:t>
      </w:r>
      <w:r w:rsidR="003934B9" w:rsidRPr="003934B9">
        <w:rPr>
          <w:rFonts w:asciiTheme="minorHAnsi" w:hAnsiTheme="minorHAnsi"/>
          <w:szCs w:val="24"/>
        </w:rPr>
        <w:t xml:space="preserve"> December 2000, 2002, 2003, 2004, 2005, </w:t>
      </w:r>
      <w:r w:rsidR="006F4598">
        <w:rPr>
          <w:rFonts w:asciiTheme="minorHAnsi" w:hAnsiTheme="minorHAnsi"/>
          <w:szCs w:val="24"/>
        </w:rPr>
        <w:t xml:space="preserve">January 2001, </w:t>
      </w:r>
      <w:r w:rsidR="003934B9" w:rsidRPr="003934B9">
        <w:rPr>
          <w:rFonts w:asciiTheme="minorHAnsi" w:hAnsiTheme="minorHAnsi"/>
          <w:szCs w:val="24"/>
        </w:rPr>
        <w:t>when the model failed to predict the EC peaks</w:t>
      </w:r>
      <w:r w:rsidR="006F4598">
        <w:rPr>
          <w:rFonts w:asciiTheme="minorHAnsi" w:hAnsiTheme="minorHAnsi"/>
          <w:szCs w:val="24"/>
        </w:rPr>
        <w:t>, as seen in Figure</w:t>
      </w:r>
      <w:r w:rsidR="00F53CD3">
        <w:rPr>
          <w:rFonts w:asciiTheme="minorHAnsi" w:hAnsiTheme="minorHAnsi"/>
          <w:szCs w:val="24"/>
        </w:rPr>
        <w:t>s</w:t>
      </w:r>
      <w:r w:rsidR="006F4598">
        <w:rPr>
          <w:rFonts w:asciiTheme="minorHAnsi" w:hAnsiTheme="minorHAnsi"/>
          <w:szCs w:val="24"/>
        </w:rPr>
        <w:t xml:space="preserve"> 15 and 16</w:t>
      </w:r>
      <w:r w:rsidR="003934B9" w:rsidRPr="003934B9">
        <w:rPr>
          <w:rFonts w:asciiTheme="minorHAnsi" w:hAnsiTheme="minorHAnsi"/>
          <w:szCs w:val="24"/>
        </w:rPr>
        <w:t>.</w:t>
      </w:r>
      <w:r w:rsidR="004E48D6">
        <w:rPr>
          <w:rFonts w:asciiTheme="minorHAnsi" w:hAnsiTheme="minorHAnsi"/>
          <w:szCs w:val="24"/>
        </w:rPr>
        <w:t xml:space="preserve"> The reasons for these missing peaks are not clear. By taking out these outliers, the statistical analys</w:t>
      </w:r>
      <w:r w:rsidR="00AC00CC">
        <w:rPr>
          <w:rFonts w:asciiTheme="minorHAnsi" w:hAnsiTheme="minorHAnsi"/>
          <w:szCs w:val="24"/>
        </w:rPr>
        <w:t>e</w:t>
      </w:r>
      <w:r w:rsidR="004E48D6">
        <w:rPr>
          <w:rFonts w:asciiTheme="minorHAnsi" w:hAnsiTheme="minorHAnsi"/>
          <w:szCs w:val="24"/>
        </w:rPr>
        <w:t xml:space="preserve">s </w:t>
      </w:r>
      <w:r w:rsidR="00AC00CC">
        <w:rPr>
          <w:rFonts w:asciiTheme="minorHAnsi" w:hAnsiTheme="minorHAnsi"/>
          <w:szCs w:val="24"/>
        </w:rPr>
        <w:t>are</w:t>
      </w:r>
      <w:r w:rsidR="004E48D6">
        <w:rPr>
          <w:rFonts w:asciiTheme="minorHAnsi" w:hAnsiTheme="minorHAnsi"/>
          <w:szCs w:val="24"/>
        </w:rPr>
        <w:t xml:space="preserve"> more meaningful and represent the model performance</w:t>
      </w:r>
      <w:r w:rsidR="00AC00CC">
        <w:rPr>
          <w:rFonts w:asciiTheme="minorHAnsi" w:hAnsiTheme="minorHAnsi"/>
          <w:szCs w:val="24"/>
        </w:rPr>
        <w:t xml:space="preserve"> in other months</w:t>
      </w:r>
      <w:r w:rsidR="004E48D6">
        <w:rPr>
          <w:rFonts w:asciiTheme="minorHAnsi" w:hAnsiTheme="minorHAnsi"/>
          <w:szCs w:val="24"/>
        </w:rPr>
        <w:t xml:space="preserve"> better. </w:t>
      </w:r>
    </w:p>
    <w:p w:rsidR="003934B9" w:rsidRDefault="006F4598" w:rsidP="00BA6AA1">
      <w:pPr>
        <w:rPr>
          <w:rFonts w:asciiTheme="minorHAnsi" w:hAnsiTheme="minorHAnsi"/>
          <w:szCs w:val="24"/>
        </w:rPr>
      </w:pPr>
      <w:r>
        <w:rPr>
          <w:rFonts w:asciiTheme="minorHAnsi" w:hAnsiTheme="minorHAnsi"/>
          <w:szCs w:val="24"/>
        </w:rPr>
        <w:t xml:space="preserve">      </w:t>
      </w:r>
    </w:p>
    <w:p w:rsidR="00D53A7B" w:rsidRDefault="00BA6AA1" w:rsidP="00D53A7B">
      <w:pPr>
        <w:rPr>
          <w:rFonts w:asciiTheme="minorHAnsi" w:hAnsiTheme="minorHAnsi"/>
          <w:szCs w:val="24"/>
        </w:rPr>
      </w:pPr>
      <w:r>
        <w:rPr>
          <w:rFonts w:asciiTheme="minorHAnsi" w:hAnsiTheme="minorHAnsi"/>
          <w:szCs w:val="24"/>
        </w:rPr>
        <w:t xml:space="preserve">From Table 4, </w:t>
      </w:r>
      <w:r w:rsidR="003417A1">
        <w:rPr>
          <w:rFonts w:asciiTheme="minorHAnsi" w:hAnsiTheme="minorHAnsi"/>
          <w:szCs w:val="24"/>
        </w:rPr>
        <w:t xml:space="preserve">key stations including Collinsville, </w:t>
      </w:r>
      <w:proofErr w:type="spellStart"/>
      <w:r>
        <w:rPr>
          <w:rFonts w:asciiTheme="minorHAnsi" w:hAnsiTheme="minorHAnsi"/>
          <w:szCs w:val="24"/>
        </w:rPr>
        <w:t>Emmaton</w:t>
      </w:r>
      <w:proofErr w:type="spellEnd"/>
      <w:r>
        <w:rPr>
          <w:rFonts w:asciiTheme="minorHAnsi" w:hAnsiTheme="minorHAnsi"/>
          <w:szCs w:val="24"/>
        </w:rPr>
        <w:t xml:space="preserve">, </w:t>
      </w:r>
      <w:r w:rsidR="003417A1">
        <w:rPr>
          <w:rFonts w:asciiTheme="minorHAnsi" w:hAnsiTheme="minorHAnsi"/>
          <w:szCs w:val="24"/>
        </w:rPr>
        <w:t xml:space="preserve">Antioch, Jersey Point, and </w:t>
      </w:r>
      <w:r>
        <w:rPr>
          <w:rFonts w:asciiTheme="minorHAnsi" w:hAnsiTheme="minorHAnsi"/>
          <w:szCs w:val="24"/>
        </w:rPr>
        <w:t>Old River at Bacon</w:t>
      </w:r>
      <w:r w:rsidR="003417A1">
        <w:rPr>
          <w:rFonts w:asciiTheme="minorHAnsi" w:hAnsiTheme="minorHAnsi"/>
          <w:szCs w:val="24"/>
        </w:rPr>
        <w:t xml:space="preserve"> Island</w:t>
      </w:r>
      <w:r>
        <w:rPr>
          <w:rFonts w:asciiTheme="minorHAnsi" w:hAnsiTheme="minorHAnsi"/>
          <w:szCs w:val="24"/>
        </w:rPr>
        <w:t xml:space="preserve"> have the smallest Percent Mean </w:t>
      </w:r>
      <w:proofErr w:type="gramStart"/>
      <w:r>
        <w:rPr>
          <w:rFonts w:asciiTheme="minorHAnsi" w:hAnsiTheme="minorHAnsi"/>
          <w:szCs w:val="24"/>
        </w:rPr>
        <w:t>Errors</w:t>
      </w:r>
      <w:r w:rsidR="005E5B60">
        <w:rPr>
          <w:rFonts w:asciiTheme="minorHAnsi" w:hAnsiTheme="minorHAnsi"/>
          <w:szCs w:val="24"/>
        </w:rPr>
        <w:t>(</w:t>
      </w:r>
      <w:proofErr w:type="gramEnd"/>
      <w:r w:rsidR="005E5B60">
        <w:rPr>
          <w:rFonts w:asciiTheme="minorHAnsi" w:hAnsiTheme="minorHAnsi"/>
          <w:szCs w:val="24"/>
        </w:rPr>
        <w:t>PME)</w:t>
      </w:r>
      <w:r>
        <w:rPr>
          <w:rFonts w:asciiTheme="minorHAnsi" w:hAnsiTheme="minorHAnsi"/>
          <w:szCs w:val="24"/>
        </w:rPr>
        <w:t xml:space="preserve"> within 3%</w:t>
      </w:r>
      <w:r w:rsidR="00FE385C">
        <w:rPr>
          <w:rFonts w:asciiTheme="minorHAnsi" w:hAnsiTheme="minorHAnsi"/>
          <w:szCs w:val="24"/>
        </w:rPr>
        <w:t xml:space="preserve"> and RSR values less than 0.5</w:t>
      </w:r>
      <w:r>
        <w:rPr>
          <w:rFonts w:asciiTheme="minorHAnsi" w:hAnsiTheme="minorHAnsi"/>
          <w:szCs w:val="24"/>
        </w:rPr>
        <w:t xml:space="preserve">. </w:t>
      </w:r>
      <w:r w:rsidR="00657BA7" w:rsidRPr="00D332FA">
        <w:rPr>
          <w:rFonts w:asciiTheme="minorHAnsi" w:hAnsiTheme="minorHAnsi"/>
        </w:rPr>
        <w:t>The model consistently under</w:t>
      </w:r>
      <w:r w:rsidR="00AC00CC">
        <w:rPr>
          <w:rFonts w:asciiTheme="minorHAnsi" w:hAnsiTheme="minorHAnsi"/>
        </w:rPr>
        <w:t>-</w:t>
      </w:r>
      <w:r w:rsidR="00657BA7" w:rsidRPr="00D332FA">
        <w:rPr>
          <w:rFonts w:asciiTheme="minorHAnsi" w:hAnsiTheme="minorHAnsi"/>
        </w:rPr>
        <w:t>predicts San Joaquin River stations (RSAN072, RSAN058)</w:t>
      </w:r>
      <w:r w:rsidR="00657BA7">
        <w:rPr>
          <w:rFonts w:asciiTheme="minorHAnsi" w:hAnsiTheme="minorHAnsi"/>
        </w:rPr>
        <w:t xml:space="preserve"> and</w:t>
      </w:r>
      <w:r w:rsidR="00657BA7" w:rsidRPr="00D332FA">
        <w:rPr>
          <w:rFonts w:asciiTheme="minorHAnsi" w:hAnsiTheme="minorHAnsi"/>
        </w:rPr>
        <w:t xml:space="preserve"> South Delta stations (</w:t>
      </w:r>
      <w:r w:rsidR="00657BA7">
        <w:rPr>
          <w:rFonts w:asciiTheme="minorHAnsi" w:hAnsiTheme="minorHAnsi"/>
        </w:rPr>
        <w:t>ROLD059, CHGRL009</w:t>
      </w:r>
      <w:r w:rsidR="00657BA7" w:rsidRPr="00D332FA">
        <w:rPr>
          <w:rFonts w:asciiTheme="minorHAnsi" w:hAnsiTheme="minorHAnsi"/>
        </w:rPr>
        <w:t>, RMID027</w:t>
      </w:r>
      <w:r w:rsidR="00657BA7">
        <w:rPr>
          <w:rFonts w:asciiTheme="minorHAnsi" w:hAnsiTheme="minorHAnsi"/>
        </w:rPr>
        <w:t>,</w:t>
      </w:r>
      <w:r w:rsidR="00657BA7" w:rsidRPr="00657BA7">
        <w:rPr>
          <w:rFonts w:asciiTheme="minorHAnsi" w:hAnsiTheme="minorHAnsi"/>
          <w:szCs w:val="24"/>
        </w:rPr>
        <w:t xml:space="preserve"> </w:t>
      </w:r>
      <w:r w:rsidR="00657BA7">
        <w:rPr>
          <w:rFonts w:asciiTheme="minorHAnsi" w:hAnsiTheme="minorHAnsi"/>
          <w:szCs w:val="24"/>
        </w:rPr>
        <w:t>CLIFTON COURT</w:t>
      </w:r>
      <w:r w:rsidR="00657BA7" w:rsidRPr="00D332FA">
        <w:rPr>
          <w:rFonts w:asciiTheme="minorHAnsi" w:hAnsiTheme="minorHAnsi"/>
        </w:rPr>
        <w:t>)</w:t>
      </w:r>
      <w:r w:rsidR="00FE385C">
        <w:rPr>
          <w:rFonts w:asciiTheme="minorHAnsi" w:hAnsiTheme="minorHAnsi"/>
        </w:rPr>
        <w:t>, where the PMEs are larger than -10%</w:t>
      </w:r>
      <w:r w:rsidR="00657BA7">
        <w:rPr>
          <w:rFonts w:asciiTheme="minorHAnsi" w:hAnsiTheme="minorHAnsi"/>
        </w:rPr>
        <w:t>. The worst is Old River at Tracy Road (ROLD059)</w:t>
      </w:r>
      <w:r w:rsidR="009C44C5">
        <w:rPr>
          <w:rFonts w:asciiTheme="minorHAnsi" w:hAnsiTheme="minorHAnsi"/>
        </w:rPr>
        <w:t xml:space="preserve"> with percent mean error</w:t>
      </w:r>
      <w:r w:rsidR="005E5B60">
        <w:rPr>
          <w:rFonts w:asciiTheme="minorHAnsi" w:hAnsiTheme="minorHAnsi"/>
        </w:rPr>
        <w:t xml:space="preserve">         </w:t>
      </w:r>
      <w:r w:rsidR="009C44C5">
        <w:rPr>
          <w:rFonts w:asciiTheme="minorHAnsi" w:hAnsiTheme="minorHAnsi"/>
        </w:rPr>
        <w:t xml:space="preserve"> -22</w:t>
      </w:r>
      <w:r w:rsidR="00657BA7">
        <w:rPr>
          <w:rFonts w:asciiTheme="minorHAnsi" w:hAnsiTheme="minorHAnsi"/>
        </w:rPr>
        <w:t>%.</w:t>
      </w:r>
      <w:r w:rsidR="009C44C5">
        <w:rPr>
          <w:rFonts w:asciiTheme="minorHAnsi" w:hAnsiTheme="minorHAnsi"/>
        </w:rPr>
        <w:t xml:space="preserve"> It was recommended </w:t>
      </w:r>
      <w:r w:rsidR="00DA087E">
        <w:rPr>
          <w:rFonts w:asciiTheme="minorHAnsi" w:hAnsiTheme="minorHAnsi"/>
        </w:rPr>
        <w:t xml:space="preserve">RSR </w:t>
      </w:r>
      <w:r w:rsidR="00AC00CC">
        <w:rPr>
          <w:rFonts w:asciiTheme="minorHAnsi" w:hAnsiTheme="minorHAnsi"/>
        </w:rPr>
        <w:t>value of less than 0.5 to be good</w:t>
      </w:r>
      <w:r w:rsidR="00DA087E">
        <w:rPr>
          <w:rFonts w:asciiTheme="minorHAnsi" w:hAnsiTheme="minorHAnsi"/>
        </w:rPr>
        <w:t xml:space="preserve">. Most of the stations are less or close to 0.5 except RMID027, ROLD059, RSAC101, RSAN032, which may need to be </w:t>
      </w:r>
      <w:r w:rsidR="00FE385C">
        <w:rPr>
          <w:rFonts w:asciiTheme="minorHAnsi" w:hAnsiTheme="minorHAnsi"/>
        </w:rPr>
        <w:t>further i</w:t>
      </w:r>
      <w:r w:rsidR="00DA087E">
        <w:rPr>
          <w:rFonts w:asciiTheme="minorHAnsi" w:hAnsiTheme="minorHAnsi"/>
        </w:rPr>
        <w:t>mproved.</w:t>
      </w:r>
      <w:r w:rsidR="00FE385C">
        <w:rPr>
          <w:rFonts w:asciiTheme="minorHAnsi" w:hAnsiTheme="minorHAnsi"/>
          <w:szCs w:val="24"/>
        </w:rPr>
        <w:t xml:space="preserve"> </w:t>
      </w:r>
      <w:r w:rsidR="00934B4A">
        <w:rPr>
          <w:rFonts w:asciiTheme="minorHAnsi" w:hAnsiTheme="minorHAnsi"/>
          <w:szCs w:val="24"/>
        </w:rPr>
        <w:t xml:space="preserve">The </w:t>
      </w:r>
      <w:r w:rsidR="00FE385C">
        <w:rPr>
          <w:rFonts w:asciiTheme="minorHAnsi" w:hAnsiTheme="minorHAnsi"/>
          <w:szCs w:val="24"/>
        </w:rPr>
        <w:t>predicted</w:t>
      </w:r>
      <w:r w:rsidR="00934B4A">
        <w:rPr>
          <w:rFonts w:asciiTheme="minorHAnsi" w:hAnsiTheme="minorHAnsi"/>
          <w:szCs w:val="24"/>
        </w:rPr>
        <w:t xml:space="preserve"> EC at Montezuma Slough</w:t>
      </w:r>
      <w:r w:rsidR="00FE385C">
        <w:rPr>
          <w:rFonts w:asciiTheme="minorHAnsi" w:hAnsiTheme="minorHAnsi"/>
          <w:szCs w:val="24"/>
        </w:rPr>
        <w:t xml:space="preserve"> stations (SLMZU011, SLMZU025)</w:t>
      </w:r>
      <w:r w:rsidR="00934B4A">
        <w:rPr>
          <w:rFonts w:asciiTheme="minorHAnsi" w:hAnsiTheme="minorHAnsi"/>
          <w:szCs w:val="24"/>
        </w:rPr>
        <w:t xml:space="preserve"> </w:t>
      </w:r>
      <w:r w:rsidR="00FE385C">
        <w:rPr>
          <w:rFonts w:asciiTheme="minorHAnsi" w:hAnsiTheme="minorHAnsi"/>
          <w:szCs w:val="24"/>
        </w:rPr>
        <w:t xml:space="preserve">are much lower than observed, although the predicted EC matches the </w:t>
      </w:r>
      <w:r w:rsidR="005E5B60">
        <w:rPr>
          <w:rFonts w:asciiTheme="minorHAnsi" w:hAnsiTheme="minorHAnsi"/>
          <w:szCs w:val="24"/>
        </w:rPr>
        <w:t>timing of salinity intrusion well.</w:t>
      </w:r>
      <w:r w:rsidR="00934B4A">
        <w:rPr>
          <w:rFonts w:asciiTheme="minorHAnsi" w:hAnsiTheme="minorHAnsi"/>
          <w:szCs w:val="24"/>
        </w:rPr>
        <w:t xml:space="preserve"> </w:t>
      </w:r>
      <w:r w:rsidR="00FE385C">
        <w:rPr>
          <w:rFonts w:asciiTheme="minorHAnsi" w:hAnsiTheme="minorHAnsi"/>
          <w:szCs w:val="24"/>
        </w:rPr>
        <w:t>These biases are similar to the 2000, 2009 calibrations.</w:t>
      </w:r>
    </w:p>
    <w:p w:rsidR="00D53A7B" w:rsidRDefault="00D53A7B" w:rsidP="00D53A7B">
      <w:pPr>
        <w:rPr>
          <w:rFonts w:asciiTheme="minorHAnsi" w:hAnsiTheme="minorHAnsi"/>
          <w:szCs w:val="24"/>
        </w:rPr>
      </w:pPr>
    </w:p>
    <w:p w:rsidR="00D53A7B" w:rsidRDefault="00D53A7B" w:rsidP="00D53A7B">
      <w:pPr>
        <w:rPr>
          <w:rFonts w:asciiTheme="minorHAnsi" w:hAnsiTheme="minorHAnsi"/>
          <w:szCs w:val="24"/>
        </w:rPr>
      </w:pPr>
      <w:r>
        <w:rPr>
          <w:rFonts w:asciiTheme="minorHAnsi" w:hAnsiTheme="minorHAnsi"/>
          <w:szCs w:val="24"/>
        </w:rPr>
        <w:t xml:space="preserve">A lot of reasons might contribute to the errors in </w:t>
      </w:r>
      <w:r w:rsidR="00AC00CC">
        <w:rPr>
          <w:rFonts w:asciiTheme="minorHAnsi" w:hAnsiTheme="minorHAnsi"/>
          <w:szCs w:val="24"/>
        </w:rPr>
        <w:t>predicted EC</w:t>
      </w:r>
      <w:r>
        <w:rPr>
          <w:rFonts w:asciiTheme="minorHAnsi" w:hAnsiTheme="minorHAnsi"/>
          <w:szCs w:val="24"/>
        </w:rPr>
        <w:t xml:space="preserve">, e.g. bathymetry, DICU, boundary flow and water quality measurement errors, etc. </w:t>
      </w:r>
      <w:r w:rsidR="005E5B60">
        <w:rPr>
          <w:rFonts w:asciiTheme="minorHAnsi" w:hAnsiTheme="minorHAnsi"/>
          <w:szCs w:val="24"/>
        </w:rPr>
        <w:t>The bug fixes and formulation changes didn’t change the general picture of calibration at all. Further investigations are needed to</w:t>
      </w:r>
      <w:r>
        <w:rPr>
          <w:rFonts w:asciiTheme="minorHAnsi" w:hAnsiTheme="minorHAnsi"/>
          <w:szCs w:val="24"/>
        </w:rPr>
        <w:t xml:space="preserve"> </w:t>
      </w:r>
      <w:r w:rsidR="00AC00CC">
        <w:rPr>
          <w:rFonts w:asciiTheme="minorHAnsi" w:hAnsiTheme="minorHAnsi"/>
          <w:szCs w:val="24"/>
        </w:rPr>
        <w:t>improve the model calibration</w:t>
      </w:r>
      <w:r>
        <w:rPr>
          <w:rFonts w:asciiTheme="minorHAnsi" w:hAnsiTheme="minorHAnsi"/>
          <w:szCs w:val="24"/>
        </w:rPr>
        <w:t xml:space="preserve">. </w:t>
      </w:r>
    </w:p>
    <w:p w:rsidR="009116B1" w:rsidRDefault="009116B1" w:rsidP="005D6F53">
      <w:pPr>
        <w:rPr>
          <w:rFonts w:asciiTheme="minorHAnsi" w:hAnsiTheme="minorHAnsi"/>
          <w:szCs w:val="24"/>
        </w:rPr>
      </w:pPr>
    </w:p>
    <w:p w:rsidR="00D53A7B" w:rsidRDefault="009116B1" w:rsidP="005D6F53">
      <w:pPr>
        <w:rPr>
          <w:rFonts w:asciiTheme="minorHAnsi" w:hAnsiTheme="minorHAnsi"/>
          <w:szCs w:val="24"/>
        </w:rPr>
      </w:pPr>
      <w:r>
        <w:rPr>
          <w:rFonts w:asciiTheme="minorHAnsi" w:hAnsiTheme="minorHAnsi"/>
          <w:szCs w:val="24"/>
        </w:rPr>
        <w:t xml:space="preserve">Figure 18 shows Martinez EC comparison was improved comparing to 2009 </w:t>
      </w:r>
      <w:r w:rsidR="00131F8A">
        <w:rPr>
          <w:rFonts w:asciiTheme="minorHAnsi" w:hAnsiTheme="minorHAnsi"/>
          <w:szCs w:val="24"/>
        </w:rPr>
        <w:t>calibration</w:t>
      </w:r>
      <w:r w:rsidR="00896573">
        <w:rPr>
          <w:rFonts w:asciiTheme="minorHAnsi" w:hAnsiTheme="minorHAnsi"/>
          <w:szCs w:val="24"/>
        </w:rPr>
        <w:t xml:space="preserve">, due to the correction of the </w:t>
      </w:r>
      <w:r w:rsidR="003627A2">
        <w:rPr>
          <w:rFonts w:asciiTheme="minorHAnsi" w:hAnsiTheme="minorHAnsi"/>
          <w:szCs w:val="24"/>
        </w:rPr>
        <w:t xml:space="preserve">Martinez </w:t>
      </w:r>
      <w:r w:rsidR="00896573">
        <w:rPr>
          <w:rFonts w:asciiTheme="minorHAnsi" w:hAnsiTheme="minorHAnsi"/>
          <w:szCs w:val="24"/>
        </w:rPr>
        <w:t>boundary</w:t>
      </w:r>
      <w:r w:rsidR="003627A2">
        <w:rPr>
          <w:rFonts w:asciiTheme="minorHAnsi" w:hAnsiTheme="minorHAnsi"/>
          <w:szCs w:val="24"/>
        </w:rPr>
        <w:t xml:space="preserve"> EC</w:t>
      </w:r>
      <w:r w:rsidR="00896573">
        <w:rPr>
          <w:rFonts w:asciiTheme="minorHAnsi" w:hAnsiTheme="minorHAnsi"/>
          <w:szCs w:val="24"/>
        </w:rPr>
        <w:t xml:space="preserve"> input data</w:t>
      </w:r>
      <w:r w:rsidR="00131F8A">
        <w:rPr>
          <w:rFonts w:asciiTheme="minorHAnsi" w:hAnsiTheme="minorHAnsi"/>
          <w:szCs w:val="24"/>
        </w:rPr>
        <w:t>.</w:t>
      </w:r>
      <w:r>
        <w:rPr>
          <w:rFonts w:asciiTheme="minorHAnsi" w:hAnsiTheme="minorHAnsi"/>
          <w:szCs w:val="24"/>
        </w:rPr>
        <w:t xml:space="preserve"> </w:t>
      </w:r>
      <w:r w:rsidR="005D6F53">
        <w:rPr>
          <w:rFonts w:asciiTheme="minorHAnsi" w:hAnsiTheme="minorHAnsi"/>
          <w:szCs w:val="24"/>
        </w:rPr>
        <w:br w:type="page"/>
      </w:r>
    </w:p>
    <w:p w:rsidR="005D6F53" w:rsidRPr="001516C0" w:rsidRDefault="001516C0" w:rsidP="00E9684F">
      <w:pPr>
        <w:jc w:val="center"/>
        <w:rPr>
          <w:b/>
        </w:rPr>
      </w:pPr>
      <w:r w:rsidRPr="001516C0">
        <w:rPr>
          <w:b/>
        </w:rPr>
        <w:lastRenderedPageBreak/>
        <w:t>Table 4 Summary of Error Estimates</w:t>
      </w:r>
      <w:r w:rsidR="00D53A7B" w:rsidRPr="001516C0">
        <w:rPr>
          <w:b/>
        </w:rPr>
        <w:t xml:space="preserve"> at Selected Stations</w:t>
      </w:r>
    </w:p>
    <w:p w:rsidR="00F77E50" w:rsidRDefault="00D53A7B" w:rsidP="00E9684F">
      <w:pPr>
        <w:jc w:val="center"/>
        <w:rPr>
          <w:rFonts w:asciiTheme="minorHAnsi" w:hAnsiTheme="minorHAnsi"/>
          <w:szCs w:val="24"/>
        </w:rPr>
      </w:pPr>
      <w:r>
        <w:rPr>
          <w:rFonts w:asciiTheme="minorHAnsi" w:hAnsiTheme="minorHAnsi"/>
          <w:szCs w:val="24"/>
        </w:rPr>
        <w:t xml:space="preserve"> </w:t>
      </w:r>
      <w:r w:rsidR="00107558" w:rsidRPr="00107558">
        <w:rPr>
          <w:noProof/>
          <w:szCs w:val="24"/>
        </w:rPr>
        <w:drawing>
          <wp:inline distT="0" distB="0" distL="0" distR="0">
            <wp:extent cx="5943600" cy="7702093"/>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943600" cy="7702093"/>
                    </a:xfrm>
                    <a:prstGeom prst="rect">
                      <a:avLst/>
                    </a:prstGeom>
                    <a:noFill/>
                    <a:ln w="9525">
                      <a:noFill/>
                      <a:miter lim="800000"/>
                      <a:headEnd/>
                      <a:tailEnd/>
                    </a:ln>
                  </pic:spPr>
                </pic:pic>
              </a:graphicData>
            </a:graphic>
          </wp:inline>
        </w:drawing>
      </w:r>
    </w:p>
    <w:p w:rsidR="00107558" w:rsidRPr="00107558" w:rsidRDefault="00107558" w:rsidP="00E9684F">
      <w:pPr>
        <w:jc w:val="center"/>
        <w:rPr>
          <w:rFonts w:asciiTheme="minorHAnsi" w:hAnsiTheme="minorHAnsi"/>
          <w:b/>
          <w:szCs w:val="24"/>
        </w:rPr>
      </w:pPr>
      <w:r w:rsidRPr="00107558">
        <w:rPr>
          <w:rFonts w:asciiTheme="minorHAnsi" w:hAnsiTheme="minorHAnsi"/>
          <w:b/>
          <w:szCs w:val="24"/>
        </w:rPr>
        <w:lastRenderedPageBreak/>
        <w:t>Table 5 Summary of Error Estimates Calculated for 2009 Calibration</w:t>
      </w:r>
    </w:p>
    <w:p w:rsidR="00107558" w:rsidRDefault="00107558" w:rsidP="00E9684F">
      <w:pPr>
        <w:jc w:val="center"/>
        <w:rPr>
          <w:rFonts w:asciiTheme="minorHAnsi" w:hAnsiTheme="minorHAnsi"/>
          <w:szCs w:val="24"/>
        </w:rPr>
      </w:pPr>
    </w:p>
    <w:p w:rsidR="005F2272" w:rsidRDefault="00107558" w:rsidP="00E9684F">
      <w:pPr>
        <w:jc w:val="center"/>
        <w:rPr>
          <w:rFonts w:asciiTheme="minorHAnsi" w:hAnsiTheme="minorHAnsi"/>
          <w:szCs w:val="24"/>
        </w:rPr>
      </w:pPr>
      <w:r w:rsidRPr="00107558">
        <w:rPr>
          <w:noProof/>
          <w:szCs w:val="24"/>
        </w:rPr>
        <w:drawing>
          <wp:inline distT="0" distB="0" distL="0" distR="0">
            <wp:extent cx="5943600" cy="7702093"/>
            <wp:effectExtent l="1905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srcRect/>
                    <a:stretch>
                      <a:fillRect/>
                    </a:stretch>
                  </pic:blipFill>
                  <pic:spPr bwMode="auto">
                    <a:xfrm>
                      <a:off x="0" y="0"/>
                      <a:ext cx="5943600" cy="7702093"/>
                    </a:xfrm>
                    <a:prstGeom prst="rect">
                      <a:avLst/>
                    </a:prstGeom>
                    <a:noFill/>
                    <a:ln w="9525">
                      <a:noFill/>
                      <a:miter lim="800000"/>
                      <a:headEnd/>
                      <a:tailEnd/>
                    </a:ln>
                  </pic:spPr>
                </pic:pic>
              </a:graphicData>
            </a:graphic>
          </wp:inline>
        </w:drawing>
      </w:r>
    </w:p>
    <w:p w:rsidR="003B7292" w:rsidRDefault="003B7292">
      <w:pPr>
        <w:rPr>
          <w:noProof/>
          <w:szCs w:val="24"/>
        </w:rPr>
        <w:sectPr w:rsidR="003B7292" w:rsidSect="00A842AF">
          <w:footerReference w:type="default" r:id="rId24"/>
          <w:headerReference w:type="first" r:id="rId25"/>
          <w:footerReference w:type="first" r:id="rId26"/>
          <w:pgSz w:w="12240" w:h="15840"/>
          <w:pgMar w:top="1440" w:right="1440" w:bottom="1440" w:left="1440" w:header="720" w:footer="720" w:gutter="0"/>
          <w:cols w:space="720"/>
          <w:titlePg/>
          <w:docGrid w:linePitch="360"/>
        </w:sectPr>
      </w:pPr>
    </w:p>
    <w:p w:rsidR="00E9714A" w:rsidRDefault="00E9714A">
      <w:pPr>
        <w:rPr>
          <w:noProof/>
          <w:szCs w:val="24"/>
        </w:rPr>
      </w:pPr>
    </w:p>
    <w:p w:rsidR="003B7292" w:rsidRDefault="004B0279" w:rsidP="00E9684F">
      <w:pPr>
        <w:jc w:val="center"/>
        <w:rPr>
          <w:noProof/>
          <w:szCs w:val="24"/>
        </w:rPr>
      </w:pPr>
      <w:r w:rsidRPr="004B0279">
        <w:rPr>
          <w:noProof/>
          <w:szCs w:val="24"/>
        </w:rPr>
        <w:drawing>
          <wp:inline distT="0" distB="0" distL="0" distR="0">
            <wp:extent cx="8229600" cy="5488811"/>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8229600" cy="5488811"/>
                    </a:xfrm>
                    <a:prstGeom prst="rect">
                      <a:avLst/>
                    </a:prstGeom>
                    <a:noFill/>
                    <a:ln w="9525">
                      <a:noFill/>
                      <a:miter lim="800000"/>
                      <a:headEnd/>
                      <a:tailEnd/>
                    </a:ln>
                  </pic:spPr>
                </pic:pic>
              </a:graphicData>
            </a:graphic>
          </wp:inline>
        </w:drawing>
      </w:r>
    </w:p>
    <w:p w:rsidR="00893064" w:rsidRPr="00E9684F" w:rsidRDefault="00893064" w:rsidP="00E9684F">
      <w:pPr>
        <w:jc w:val="center"/>
        <w:rPr>
          <w:rFonts w:asciiTheme="minorHAnsi" w:hAnsiTheme="minorHAnsi"/>
          <w:szCs w:val="24"/>
        </w:rPr>
      </w:pPr>
      <w:r w:rsidRPr="00E9684F">
        <w:rPr>
          <w:b/>
        </w:rPr>
        <w:t xml:space="preserve">Figure </w:t>
      </w:r>
      <w:r w:rsidR="00E13209" w:rsidRPr="00E9684F">
        <w:rPr>
          <w:b/>
        </w:rPr>
        <w:fldChar w:fldCharType="begin"/>
      </w:r>
      <w:r w:rsidR="00B73CF2" w:rsidRPr="00E9684F">
        <w:rPr>
          <w:b/>
        </w:rPr>
        <w:instrText xml:space="preserve"> SEQ Figure \* ARABIC </w:instrText>
      </w:r>
      <w:r w:rsidR="00E13209" w:rsidRPr="00E9684F">
        <w:rPr>
          <w:b/>
        </w:rPr>
        <w:fldChar w:fldCharType="separate"/>
      </w:r>
      <w:r w:rsidR="001B2476">
        <w:rPr>
          <w:b/>
          <w:noProof/>
        </w:rPr>
        <w:t>12</w:t>
      </w:r>
      <w:r w:rsidR="00E13209" w:rsidRPr="00E9684F">
        <w:rPr>
          <w:b/>
        </w:rPr>
        <w:fldChar w:fldCharType="end"/>
      </w:r>
      <w:r w:rsidRPr="00E9684F">
        <w:rPr>
          <w:b/>
        </w:rPr>
        <w:t xml:space="preserve"> </w:t>
      </w:r>
      <w:r w:rsidR="004B0279">
        <w:t>Sacramento River at Collinsville (RSAC081)</w:t>
      </w:r>
    </w:p>
    <w:p w:rsidR="00893064" w:rsidRDefault="004B0279" w:rsidP="00F90D84">
      <w:pPr>
        <w:jc w:val="center"/>
      </w:pPr>
      <w:r w:rsidRPr="004B0279">
        <w:rPr>
          <w:noProof/>
        </w:rPr>
        <w:lastRenderedPageBreak/>
        <w:drawing>
          <wp:inline distT="0" distB="0" distL="0" distR="0">
            <wp:extent cx="8229600" cy="5488811"/>
            <wp:effectExtent l="19050" t="0" r="0" b="0"/>
            <wp:docPr id="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srcRect/>
                    <a:stretch>
                      <a:fillRect/>
                    </a:stretch>
                  </pic:blipFill>
                  <pic:spPr bwMode="auto">
                    <a:xfrm>
                      <a:off x="0" y="0"/>
                      <a:ext cx="8229600" cy="5488811"/>
                    </a:xfrm>
                    <a:prstGeom prst="rect">
                      <a:avLst/>
                    </a:prstGeom>
                    <a:noFill/>
                    <a:ln w="9525">
                      <a:noFill/>
                      <a:miter lim="800000"/>
                      <a:headEnd/>
                      <a:tailEnd/>
                    </a:ln>
                  </pic:spPr>
                </pic:pic>
              </a:graphicData>
            </a:graphic>
          </wp:inline>
        </w:drawing>
      </w:r>
    </w:p>
    <w:p w:rsidR="004B0279" w:rsidRDefault="00BB1180" w:rsidP="00BB1180">
      <w:pPr>
        <w:pStyle w:val="Caption"/>
      </w:pPr>
      <w:r>
        <w:t xml:space="preserve">Figure </w:t>
      </w:r>
      <w:fldSimple w:instr=" SEQ Figure \* ARABIC ">
        <w:r w:rsidR="001B2476">
          <w:rPr>
            <w:noProof/>
          </w:rPr>
          <w:t>13</w:t>
        </w:r>
      </w:fldSimple>
      <w:r>
        <w:t xml:space="preserve"> </w:t>
      </w:r>
      <w:r w:rsidR="004B0279">
        <w:t xml:space="preserve">Sacramento River at </w:t>
      </w:r>
      <w:proofErr w:type="spellStart"/>
      <w:r w:rsidR="004B0279">
        <w:t>Emmaton</w:t>
      </w:r>
      <w:proofErr w:type="spellEnd"/>
      <w:r w:rsidR="004B0279">
        <w:t xml:space="preserve"> (RSAC092)</w:t>
      </w:r>
    </w:p>
    <w:p w:rsidR="003B7292" w:rsidRDefault="003B7292">
      <w:r>
        <w:br w:type="page"/>
      </w:r>
      <w:r w:rsidR="004B0279" w:rsidRPr="004B0279">
        <w:rPr>
          <w:noProof/>
        </w:rPr>
        <w:lastRenderedPageBreak/>
        <w:drawing>
          <wp:inline distT="0" distB="0" distL="0" distR="0">
            <wp:extent cx="8229600" cy="5488811"/>
            <wp:effectExtent l="19050" t="0" r="0" b="0"/>
            <wp:docPr id="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8229600" cy="5488811"/>
                    </a:xfrm>
                    <a:prstGeom prst="rect">
                      <a:avLst/>
                    </a:prstGeom>
                    <a:noFill/>
                    <a:ln w="9525">
                      <a:noFill/>
                      <a:miter lim="800000"/>
                      <a:headEnd/>
                      <a:tailEnd/>
                    </a:ln>
                  </pic:spPr>
                </pic:pic>
              </a:graphicData>
            </a:graphic>
          </wp:inline>
        </w:drawing>
      </w:r>
    </w:p>
    <w:p w:rsidR="004B0279" w:rsidRDefault="00BB1180" w:rsidP="00BB1180">
      <w:pPr>
        <w:pStyle w:val="Caption"/>
      </w:pPr>
      <w:r>
        <w:t xml:space="preserve">Figure </w:t>
      </w:r>
      <w:fldSimple w:instr=" SEQ Figure \* ARABIC ">
        <w:r w:rsidR="001B2476">
          <w:rPr>
            <w:noProof/>
          </w:rPr>
          <w:t>14</w:t>
        </w:r>
      </w:fldSimple>
      <w:r>
        <w:t xml:space="preserve"> </w:t>
      </w:r>
      <w:r w:rsidR="004B0279">
        <w:t>San Joaquin River at Jersey Point (RSAN018)</w:t>
      </w:r>
    </w:p>
    <w:p w:rsidR="004B0279" w:rsidRDefault="004B0279">
      <w:r w:rsidRPr="004B0279">
        <w:rPr>
          <w:noProof/>
        </w:rPr>
        <w:lastRenderedPageBreak/>
        <w:drawing>
          <wp:inline distT="0" distB="0" distL="0" distR="0">
            <wp:extent cx="8229600" cy="5488811"/>
            <wp:effectExtent l="1905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8229600" cy="5488811"/>
                    </a:xfrm>
                    <a:prstGeom prst="rect">
                      <a:avLst/>
                    </a:prstGeom>
                    <a:noFill/>
                    <a:ln w="9525">
                      <a:noFill/>
                      <a:miter lim="800000"/>
                      <a:headEnd/>
                      <a:tailEnd/>
                    </a:ln>
                  </pic:spPr>
                </pic:pic>
              </a:graphicData>
            </a:graphic>
          </wp:inline>
        </w:drawing>
      </w:r>
    </w:p>
    <w:p w:rsidR="003B7292" w:rsidRDefault="00BB1180" w:rsidP="00BB1180">
      <w:pPr>
        <w:pStyle w:val="Caption"/>
      </w:pPr>
      <w:r>
        <w:t xml:space="preserve">Figure </w:t>
      </w:r>
      <w:fldSimple w:instr=" SEQ Figure \* ARABIC ">
        <w:r w:rsidR="001B2476">
          <w:rPr>
            <w:noProof/>
          </w:rPr>
          <w:t>15</w:t>
        </w:r>
      </w:fldSimple>
      <w:r>
        <w:t xml:space="preserve"> </w:t>
      </w:r>
      <w:r w:rsidR="004B0279">
        <w:t>Old River at Bacon Island (ROLD024)</w:t>
      </w:r>
      <w:r w:rsidR="003B7292">
        <w:br w:type="page"/>
      </w:r>
      <w:r w:rsidR="004B0279" w:rsidRPr="004B0279">
        <w:rPr>
          <w:noProof/>
        </w:rPr>
        <w:lastRenderedPageBreak/>
        <w:drawing>
          <wp:inline distT="0" distB="0" distL="0" distR="0">
            <wp:extent cx="8229600" cy="5488811"/>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8229600" cy="5488811"/>
                    </a:xfrm>
                    <a:prstGeom prst="rect">
                      <a:avLst/>
                    </a:prstGeom>
                    <a:noFill/>
                    <a:ln w="9525">
                      <a:noFill/>
                      <a:miter lim="800000"/>
                      <a:headEnd/>
                      <a:tailEnd/>
                    </a:ln>
                  </pic:spPr>
                </pic:pic>
              </a:graphicData>
            </a:graphic>
          </wp:inline>
        </w:drawing>
      </w:r>
    </w:p>
    <w:p w:rsidR="004B0279" w:rsidRDefault="00BB1180" w:rsidP="00BB1180">
      <w:pPr>
        <w:pStyle w:val="Caption"/>
      </w:pPr>
      <w:r>
        <w:t xml:space="preserve">Figure </w:t>
      </w:r>
      <w:fldSimple w:instr=" SEQ Figure \* ARABIC ">
        <w:r w:rsidR="001B2476">
          <w:rPr>
            <w:noProof/>
          </w:rPr>
          <w:t>16</w:t>
        </w:r>
      </w:fldSimple>
      <w:r>
        <w:t xml:space="preserve"> </w:t>
      </w:r>
      <w:r w:rsidR="004B0279">
        <w:t xml:space="preserve">Clifton Court </w:t>
      </w:r>
      <w:proofErr w:type="spellStart"/>
      <w:r w:rsidR="004B0279">
        <w:t>Forebay</w:t>
      </w:r>
      <w:proofErr w:type="spellEnd"/>
    </w:p>
    <w:p w:rsidR="003B7292" w:rsidRDefault="003B7292"/>
    <w:p w:rsidR="003B7292" w:rsidRDefault="004B0279">
      <w:r w:rsidRPr="004B0279">
        <w:rPr>
          <w:noProof/>
        </w:rPr>
        <w:drawing>
          <wp:inline distT="0" distB="0" distL="0" distR="0">
            <wp:extent cx="8229600" cy="5488811"/>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srcRect/>
                    <a:stretch>
                      <a:fillRect/>
                    </a:stretch>
                  </pic:blipFill>
                  <pic:spPr bwMode="auto">
                    <a:xfrm>
                      <a:off x="0" y="0"/>
                      <a:ext cx="8229600" cy="5488811"/>
                    </a:xfrm>
                    <a:prstGeom prst="rect">
                      <a:avLst/>
                    </a:prstGeom>
                    <a:noFill/>
                    <a:ln w="9525">
                      <a:noFill/>
                      <a:miter lim="800000"/>
                      <a:headEnd/>
                      <a:tailEnd/>
                    </a:ln>
                  </pic:spPr>
                </pic:pic>
              </a:graphicData>
            </a:graphic>
          </wp:inline>
        </w:drawing>
      </w:r>
    </w:p>
    <w:p w:rsidR="003B7292" w:rsidRDefault="00BB1180" w:rsidP="00BB1180">
      <w:pPr>
        <w:pStyle w:val="Caption"/>
      </w:pPr>
      <w:r>
        <w:t xml:space="preserve">Figure </w:t>
      </w:r>
      <w:fldSimple w:instr=" SEQ Figure \* ARABIC ">
        <w:r w:rsidR="001B2476">
          <w:rPr>
            <w:noProof/>
          </w:rPr>
          <w:t>17</w:t>
        </w:r>
      </w:fldSimple>
      <w:r>
        <w:t xml:space="preserve"> </w:t>
      </w:r>
      <w:r w:rsidR="004B0279">
        <w:t xml:space="preserve">Montezuma </w:t>
      </w:r>
      <w:proofErr w:type="spellStart"/>
      <w:proofErr w:type="gramStart"/>
      <w:r w:rsidR="004B0279">
        <w:t>Sl</w:t>
      </w:r>
      <w:proofErr w:type="spellEnd"/>
      <w:proofErr w:type="gramEnd"/>
      <w:r w:rsidR="004B0279">
        <w:t xml:space="preserve"> at </w:t>
      </w:r>
      <w:proofErr w:type="spellStart"/>
      <w:r w:rsidR="004B0279">
        <w:t>Beldons</w:t>
      </w:r>
      <w:proofErr w:type="spellEnd"/>
      <w:r w:rsidR="004B0279">
        <w:t xml:space="preserve"> (SLMZU011)</w:t>
      </w:r>
    </w:p>
    <w:p w:rsidR="003B7292" w:rsidRDefault="003B7292">
      <w:r>
        <w:br w:type="page"/>
      </w:r>
      <w:r w:rsidR="004B0279" w:rsidRPr="004B0279">
        <w:rPr>
          <w:noProof/>
        </w:rPr>
        <w:lastRenderedPageBreak/>
        <w:drawing>
          <wp:inline distT="0" distB="0" distL="0" distR="0">
            <wp:extent cx="8229600" cy="5488811"/>
            <wp:effectExtent l="19050" t="0" r="0"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srcRect/>
                    <a:stretch>
                      <a:fillRect/>
                    </a:stretch>
                  </pic:blipFill>
                  <pic:spPr bwMode="auto">
                    <a:xfrm>
                      <a:off x="0" y="0"/>
                      <a:ext cx="8229600" cy="5488811"/>
                    </a:xfrm>
                    <a:prstGeom prst="rect">
                      <a:avLst/>
                    </a:prstGeom>
                    <a:noFill/>
                    <a:ln w="9525">
                      <a:noFill/>
                      <a:miter lim="800000"/>
                      <a:headEnd/>
                      <a:tailEnd/>
                    </a:ln>
                  </pic:spPr>
                </pic:pic>
              </a:graphicData>
            </a:graphic>
          </wp:inline>
        </w:drawing>
      </w:r>
    </w:p>
    <w:p w:rsidR="003B7292" w:rsidRDefault="00BB1180" w:rsidP="008F01CB">
      <w:pPr>
        <w:pStyle w:val="Caption"/>
        <w:sectPr w:rsidR="003B7292" w:rsidSect="003B7292">
          <w:pgSz w:w="15840" w:h="12240" w:orient="landscape"/>
          <w:pgMar w:top="1440" w:right="1440" w:bottom="1440" w:left="1440" w:header="720" w:footer="720" w:gutter="0"/>
          <w:cols w:space="720"/>
          <w:titlePg/>
          <w:docGrid w:linePitch="360"/>
        </w:sectPr>
      </w:pPr>
      <w:r>
        <w:t xml:space="preserve">Figure </w:t>
      </w:r>
      <w:fldSimple w:instr=" SEQ Figure \* ARABIC ">
        <w:r w:rsidR="001B2476">
          <w:rPr>
            <w:noProof/>
          </w:rPr>
          <w:t>18</w:t>
        </w:r>
      </w:fldSimple>
      <w:r>
        <w:t xml:space="preserve"> Martinez Boundary</w:t>
      </w:r>
      <w:r w:rsidR="003B7292">
        <w:br w:type="page"/>
      </w:r>
    </w:p>
    <w:p w:rsidR="008F01CB" w:rsidRDefault="008F01CB" w:rsidP="00E9684F"/>
    <w:p w:rsidR="00832042" w:rsidRPr="00E9684F" w:rsidRDefault="00832042" w:rsidP="00E9684F">
      <w:pPr>
        <w:rPr>
          <w:b/>
        </w:rPr>
      </w:pPr>
      <w:r w:rsidRPr="00E9684F">
        <w:rPr>
          <w:rFonts w:asciiTheme="minorHAnsi" w:hAnsiTheme="minorHAnsi"/>
          <w:b/>
          <w:sz w:val="26"/>
          <w:szCs w:val="26"/>
        </w:rPr>
        <w:t>Summary</w:t>
      </w:r>
    </w:p>
    <w:p w:rsidR="002F39C3" w:rsidRDefault="00970BEC" w:rsidP="00C40D47">
      <w:r>
        <w:t>Version 8.1 incorporates l</w:t>
      </w:r>
      <w:r w:rsidR="00AB02AB">
        <w:t>atest improvements to DSM2 code</w:t>
      </w:r>
      <w:r>
        <w:t xml:space="preserve"> and a new calibration with NAVD88 datum. </w:t>
      </w:r>
      <w:r w:rsidR="00C40D47">
        <w:t xml:space="preserve">The modifications of channel geometry interpolation and dispersion formulation in Version 8.1 </w:t>
      </w:r>
      <w:r w:rsidR="00B76228">
        <w:t>improved the model reliability and convergence. Mass conserva</w:t>
      </w:r>
      <w:r w:rsidR="00D31A99">
        <w:t>tion</w:t>
      </w:r>
      <w:r w:rsidR="00B76228">
        <w:t xml:space="preserve"> was checked for both Hydro and Qual. </w:t>
      </w:r>
      <w:r w:rsidR="00AC00CC">
        <w:t xml:space="preserve">Sensitivity/Convergence tests were done to determine appropriate time steps to use. </w:t>
      </w:r>
      <w:r w:rsidR="00B76228">
        <w:t>The conversion to NAVD88</w:t>
      </w:r>
      <w:r w:rsidR="002F39C3">
        <w:t xml:space="preserve"> improved the comparison of</w:t>
      </w:r>
      <w:r w:rsidR="00B76228">
        <w:t xml:space="preserve"> </w:t>
      </w:r>
      <w:r w:rsidR="002F39C3">
        <w:t>predicted and observed stages in the Delta</w:t>
      </w:r>
      <w:r w:rsidR="00B76228">
        <w:t xml:space="preserve">. </w:t>
      </w:r>
      <w:r w:rsidR="00D31A99">
        <w:t>Errors in Clifton</w:t>
      </w:r>
      <w:r w:rsidR="00AC00CC">
        <w:t xml:space="preserve"> Court</w:t>
      </w:r>
      <w:r w:rsidR="00D31A99">
        <w:t xml:space="preserve"> Ga</w:t>
      </w:r>
      <w:r>
        <w:t xml:space="preserve">te </w:t>
      </w:r>
      <w:r w:rsidR="00AC00CC">
        <w:t>o</w:t>
      </w:r>
      <w:r>
        <w:t>peration data,</w:t>
      </w:r>
      <w:r w:rsidR="00D31A99">
        <w:t xml:space="preserve"> Martinez stage data</w:t>
      </w:r>
      <w:r>
        <w:t>, and Martinez EC</w:t>
      </w:r>
      <w:r w:rsidR="00D31A99">
        <w:t xml:space="preserve"> </w:t>
      </w:r>
      <w:r>
        <w:t xml:space="preserve">data </w:t>
      </w:r>
      <w:r w:rsidR="00D31A99">
        <w:t>were corrected.</w:t>
      </w:r>
    </w:p>
    <w:p w:rsidR="00D31A99" w:rsidRDefault="00D31A99" w:rsidP="00C40D47"/>
    <w:p w:rsidR="00DB2F6B" w:rsidRDefault="00B87F1D" w:rsidP="00C40D47">
      <w:r>
        <w:t>The model predicted EC at key stations</w:t>
      </w:r>
      <w:r w:rsidR="009E0A41">
        <w:t xml:space="preserve"> in Central Delta</w:t>
      </w:r>
      <w:r>
        <w:t xml:space="preserve"> fairly well</w:t>
      </w:r>
      <w:r w:rsidRPr="00B87F1D">
        <w:rPr>
          <w:rFonts w:asciiTheme="minorHAnsi" w:hAnsiTheme="minorHAnsi"/>
          <w:szCs w:val="24"/>
        </w:rPr>
        <w:t xml:space="preserve"> </w:t>
      </w:r>
      <w:r>
        <w:rPr>
          <w:rFonts w:asciiTheme="minorHAnsi" w:hAnsiTheme="minorHAnsi"/>
          <w:szCs w:val="24"/>
        </w:rPr>
        <w:t xml:space="preserve">(Collinsville, </w:t>
      </w:r>
      <w:proofErr w:type="spellStart"/>
      <w:r>
        <w:rPr>
          <w:rFonts w:asciiTheme="minorHAnsi" w:hAnsiTheme="minorHAnsi"/>
          <w:szCs w:val="24"/>
        </w:rPr>
        <w:t>Emmaton</w:t>
      </w:r>
      <w:proofErr w:type="spellEnd"/>
      <w:r>
        <w:rPr>
          <w:rFonts w:asciiTheme="minorHAnsi" w:hAnsiTheme="minorHAnsi"/>
          <w:szCs w:val="24"/>
        </w:rPr>
        <w:t>, Antioch, Jersey Point</w:t>
      </w:r>
      <w:r w:rsidR="009E0A41">
        <w:rPr>
          <w:rFonts w:asciiTheme="minorHAnsi" w:hAnsiTheme="minorHAnsi"/>
          <w:szCs w:val="24"/>
        </w:rPr>
        <w:t>)</w:t>
      </w:r>
      <w:r>
        <w:t xml:space="preserve">. </w:t>
      </w:r>
      <w:r w:rsidR="002B5B65">
        <w:t xml:space="preserve">The new calibrated model results are generally very close to the 2009 </w:t>
      </w:r>
      <w:r w:rsidR="00AC00CC">
        <w:t xml:space="preserve">BDCP </w:t>
      </w:r>
      <w:r w:rsidR="002B5B65">
        <w:t>calibration results, al</w:t>
      </w:r>
      <w:r w:rsidR="00C40D47">
        <w:t>though there are significant changes of Manning’s n values</w:t>
      </w:r>
      <w:r w:rsidR="002B5B65">
        <w:t xml:space="preserve"> and</w:t>
      </w:r>
      <w:r w:rsidR="005679EB">
        <w:t xml:space="preserve"> d</w:t>
      </w:r>
      <w:r w:rsidR="002B5B65">
        <w:t>ispersion coefficients.</w:t>
      </w:r>
      <w:r w:rsidR="00C40D47">
        <w:t xml:space="preserve"> </w:t>
      </w:r>
      <w:r w:rsidR="009356FE">
        <w:t>I</w:t>
      </w:r>
      <w:r w:rsidR="00DB2F6B">
        <w:t xml:space="preserve">mprovements </w:t>
      </w:r>
      <w:r>
        <w:t>were</w:t>
      </w:r>
      <w:r w:rsidR="00DB2F6B">
        <w:t xml:space="preserve"> seen in a few places in Hydro and </w:t>
      </w:r>
      <w:proofErr w:type="spellStart"/>
      <w:r w:rsidR="00DB2F6B">
        <w:t>Qu</w:t>
      </w:r>
      <w:r w:rsidR="005679EB">
        <w:t>al</w:t>
      </w:r>
      <w:proofErr w:type="spellEnd"/>
      <w:r w:rsidR="005679EB">
        <w:t>, but not as big as we hoped. Flow around Franks Tract area and EC at South Delta are the most desirable to be improved.</w:t>
      </w:r>
      <w:r w:rsidR="00DB2F6B">
        <w:t xml:space="preserve"> </w:t>
      </w:r>
    </w:p>
    <w:p w:rsidR="00DB2F6B" w:rsidRDefault="00DB2F6B" w:rsidP="00C40D47"/>
    <w:p w:rsidR="00C40D47" w:rsidRDefault="00DB2F6B" w:rsidP="00C40D47">
      <w:r>
        <w:t>This re</w:t>
      </w:r>
      <w:r w:rsidR="009356FE">
        <w:t>calibration was done mainly by a</w:t>
      </w:r>
      <w:r>
        <w:t xml:space="preserve">djusting Manning’s coefficients and dispersion coefficients. Further improvements </w:t>
      </w:r>
      <w:r w:rsidR="00C40D47">
        <w:t>would involve bigger changes, e.g. improve the channel schematic, regenerate cross sections based on better bathymetry data,</w:t>
      </w:r>
      <w:r>
        <w:t xml:space="preserve"> improve flow around Franks</w:t>
      </w:r>
      <w:r w:rsidR="009356FE">
        <w:t xml:space="preserve"> Track area,</w:t>
      </w:r>
      <w:r w:rsidR="00C40D47">
        <w:t xml:space="preserve"> improved estimates of diversions, return flows, and return flow water quality, Clifton Court gate modeling improvement, etc.</w:t>
      </w:r>
    </w:p>
    <w:p w:rsidR="004C1517" w:rsidRPr="005435BD" w:rsidRDefault="004C1517" w:rsidP="004C1517">
      <w:pPr>
        <w:pStyle w:val="Heading2"/>
        <w:rPr>
          <w:rFonts w:asciiTheme="minorHAnsi" w:hAnsiTheme="minorHAnsi"/>
          <w:i w:val="0"/>
          <w:sz w:val="26"/>
          <w:szCs w:val="26"/>
        </w:rPr>
      </w:pPr>
      <w:r>
        <w:rPr>
          <w:rFonts w:asciiTheme="minorHAnsi" w:hAnsiTheme="minorHAnsi"/>
          <w:i w:val="0"/>
          <w:sz w:val="26"/>
          <w:szCs w:val="26"/>
        </w:rPr>
        <w:t>Acknowledgement</w:t>
      </w:r>
      <w:r w:rsidRPr="005435BD">
        <w:rPr>
          <w:rFonts w:asciiTheme="minorHAnsi" w:hAnsiTheme="minorHAnsi"/>
          <w:i w:val="0"/>
          <w:sz w:val="26"/>
          <w:szCs w:val="26"/>
        </w:rPr>
        <w:t xml:space="preserve"> </w:t>
      </w:r>
    </w:p>
    <w:p w:rsidR="004C1517" w:rsidRDefault="004C1517" w:rsidP="004C1517">
      <w:r>
        <w:t>We would like to acknowledge</w:t>
      </w:r>
      <w:r w:rsidRPr="00683113">
        <w:t xml:space="preserve"> </w:t>
      </w:r>
      <w:r>
        <w:t xml:space="preserve">Ralph Finch (DWR) </w:t>
      </w:r>
      <w:r w:rsidRPr="00683113">
        <w:t>for providing quality contro</w:t>
      </w:r>
      <w:r>
        <w:t xml:space="preserve">lled data for the calibration, Lan Liang </w:t>
      </w:r>
      <w:r w:rsidRPr="00683113">
        <w:t>(DWR) for upd</w:t>
      </w:r>
      <w:r>
        <w:t>ating the historical run to 2012 and corrections made to Martinez stage and Clifton Court</w:t>
      </w:r>
      <w:r w:rsidR="00862A1E">
        <w:t xml:space="preserve"> Gate operation data, Qiang Shu for </w:t>
      </w:r>
      <w:proofErr w:type="spellStart"/>
      <w:r w:rsidR="00862A1E">
        <w:t>vtools</w:t>
      </w:r>
      <w:proofErr w:type="spellEnd"/>
      <w:r w:rsidR="00862A1E">
        <w:t xml:space="preserve"> support and</w:t>
      </w:r>
      <w:r w:rsidR="00006E93">
        <w:t xml:space="preserve"> help</w:t>
      </w:r>
      <w:r w:rsidR="00862A1E">
        <w:t xml:space="preserve"> writing some of the sc</w:t>
      </w:r>
      <w:r w:rsidR="009356FE">
        <w:t xml:space="preserve">ripts used in the data analysis, and Parviz Nader-Tehrani for </w:t>
      </w:r>
      <w:r w:rsidR="00B11DF0">
        <w:t>valuable</w:t>
      </w:r>
      <w:r w:rsidR="009E0A41">
        <w:t xml:space="preserve"> </w:t>
      </w:r>
      <w:r w:rsidR="009356FE">
        <w:t>suggestions.</w:t>
      </w:r>
    </w:p>
    <w:p w:rsidR="00D16140" w:rsidRPr="004C1517" w:rsidRDefault="00D16140" w:rsidP="004C1517"/>
    <w:p w:rsidR="00832042" w:rsidRPr="00CA1DC9" w:rsidRDefault="00377EF7" w:rsidP="00832042">
      <w:pPr>
        <w:pStyle w:val="Heading2"/>
        <w:rPr>
          <w:rFonts w:asciiTheme="minorHAnsi" w:hAnsiTheme="minorHAnsi"/>
          <w:i w:val="0"/>
          <w:sz w:val="26"/>
          <w:szCs w:val="26"/>
        </w:rPr>
      </w:pPr>
      <w:r>
        <w:rPr>
          <w:rFonts w:asciiTheme="minorHAnsi" w:hAnsiTheme="minorHAnsi"/>
          <w:i w:val="0"/>
          <w:sz w:val="26"/>
          <w:szCs w:val="26"/>
        </w:rPr>
        <w:t>Reference</w:t>
      </w:r>
    </w:p>
    <w:p w:rsidR="00832042" w:rsidRDefault="00832042" w:rsidP="00924AF7">
      <w:pPr>
        <w:tabs>
          <w:tab w:val="left" w:pos="720"/>
          <w:tab w:val="left" w:pos="990"/>
        </w:tabs>
        <w:rPr>
          <w:rFonts w:ascii="Calibri" w:hAnsi="Calibri"/>
          <w:b/>
          <w:sz w:val="22"/>
          <w:szCs w:val="22"/>
        </w:rPr>
      </w:pPr>
    </w:p>
    <w:p w:rsidR="00CE59FB" w:rsidRDefault="00CE59FB" w:rsidP="00CE59FB">
      <w:pPr>
        <w:autoSpaceDE w:val="0"/>
        <w:autoSpaceDN w:val="0"/>
        <w:adjustRightInd w:val="0"/>
        <w:rPr>
          <w:rFonts w:ascii="Calibri" w:hAnsi="Calibri" w:cs="Calibri"/>
          <w:sz w:val="20"/>
          <w:lang w:eastAsia="zh-CN"/>
        </w:rPr>
      </w:pPr>
      <w:proofErr w:type="gramStart"/>
      <w:r>
        <w:rPr>
          <w:rFonts w:ascii="Calibri" w:hAnsi="Calibri" w:cs="Calibri"/>
          <w:sz w:val="20"/>
          <w:lang w:eastAsia="zh-CN"/>
        </w:rPr>
        <w:t>CH2M Hill.</w:t>
      </w:r>
      <w:proofErr w:type="gramEnd"/>
      <w:r>
        <w:rPr>
          <w:rFonts w:ascii="Calibri" w:hAnsi="Calibri" w:cs="Calibri"/>
          <w:sz w:val="20"/>
          <w:lang w:eastAsia="zh-CN"/>
        </w:rPr>
        <w:t xml:space="preserve"> </w:t>
      </w:r>
      <w:proofErr w:type="gramStart"/>
      <w:r>
        <w:rPr>
          <w:rFonts w:ascii="Calibri" w:hAnsi="Calibri" w:cs="Calibri"/>
          <w:sz w:val="20"/>
          <w:lang w:eastAsia="zh-CN"/>
        </w:rPr>
        <w:t>(2009 Oct).</w:t>
      </w:r>
      <w:proofErr w:type="gramEnd"/>
      <w:r>
        <w:rPr>
          <w:rFonts w:ascii="Calibri" w:hAnsi="Calibri" w:cs="Calibri"/>
          <w:sz w:val="20"/>
          <w:lang w:eastAsia="zh-CN"/>
        </w:rPr>
        <w:t xml:space="preserve"> </w:t>
      </w:r>
      <w:proofErr w:type="gramStart"/>
      <w:r>
        <w:rPr>
          <w:rFonts w:ascii="Calibri-Italic" w:hAnsi="Calibri-Italic" w:cs="Calibri-Italic"/>
          <w:i/>
          <w:iCs/>
          <w:sz w:val="20"/>
          <w:lang w:eastAsia="zh-CN"/>
        </w:rPr>
        <w:t>DSM2 Recalibration.</w:t>
      </w:r>
      <w:proofErr w:type="gramEnd"/>
      <w:r>
        <w:rPr>
          <w:rFonts w:ascii="Calibri-Italic" w:hAnsi="Calibri-Italic" w:cs="Calibri-Italic"/>
          <w:i/>
          <w:iCs/>
          <w:sz w:val="20"/>
          <w:lang w:eastAsia="zh-CN"/>
        </w:rPr>
        <w:t xml:space="preserve"> </w:t>
      </w:r>
      <w:r>
        <w:rPr>
          <w:rFonts w:ascii="Calibri" w:hAnsi="Calibri" w:cs="Calibri"/>
          <w:sz w:val="20"/>
          <w:lang w:eastAsia="zh-CN"/>
        </w:rPr>
        <w:t>Sacramento, CA: Prepared for the California Department of Water</w:t>
      </w:r>
    </w:p>
    <w:p w:rsidR="00E5510F" w:rsidRDefault="00CE59FB" w:rsidP="00CE59FB">
      <w:pPr>
        <w:autoSpaceDE w:val="0"/>
        <w:autoSpaceDN w:val="0"/>
        <w:adjustRightInd w:val="0"/>
        <w:rPr>
          <w:rFonts w:ascii="Calibri" w:hAnsi="Calibri" w:cs="Calibri"/>
          <w:sz w:val="20"/>
          <w:lang w:eastAsia="zh-CN"/>
        </w:rPr>
      </w:pPr>
      <w:proofErr w:type="gramStart"/>
      <w:r>
        <w:rPr>
          <w:rFonts w:ascii="Calibri" w:hAnsi="Calibri" w:cs="Calibri"/>
          <w:sz w:val="20"/>
          <w:lang w:eastAsia="zh-CN"/>
        </w:rPr>
        <w:t>Resources.</w:t>
      </w:r>
      <w:proofErr w:type="gramEnd"/>
    </w:p>
    <w:p w:rsidR="00CE59FB" w:rsidRDefault="00CE59FB" w:rsidP="00CE59FB">
      <w:pPr>
        <w:autoSpaceDE w:val="0"/>
        <w:autoSpaceDN w:val="0"/>
        <w:adjustRightInd w:val="0"/>
        <w:rPr>
          <w:rFonts w:ascii="Calibri" w:hAnsi="Calibri" w:cs="Calibri"/>
          <w:sz w:val="20"/>
          <w:lang w:eastAsia="zh-CN"/>
        </w:rPr>
      </w:pPr>
    </w:p>
    <w:p w:rsidR="00E5510F" w:rsidRPr="00E5510F" w:rsidRDefault="00E5510F" w:rsidP="00E5510F">
      <w:pPr>
        <w:autoSpaceDE w:val="0"/>
        <w:autoSpaceDN w:val="0"/>
        <w:adjustRightInd w:val="0"/>
        <w:rPr>
          <w:rFonts w:ascii="Calibri-Italic" w:hAnsi="Calibri-Italic" w:cs="Calibri-Italic"/>
          <w:i/>
          <w:iCs/>
          <w:sz w:val="20"/>
          <w:lang w:eastAsia="zh-CN"/>
        </w:rPr>
      </w:pPr>
      <w:r>
        <w:rPr>
          <w:rFonts w:ascii="Calibri" w:hAnsi="Calibri" w:cs="Calibri"/>
          <w:sz w:val="20"/>
          <w:lang w:eastAsia="zh-CN"/>
        </w:rPr>
        <w:t xml:space="preserve">Liu, L., Ateljevich, E. (2011). Improvements to DSM2-Qual: Part 1 (Chapter 1). In </w:t>
      </w:r>
      <w:r>
        <w:rPr>
          <w:rFonts w:ascii="Calibri-Italic" w:hAnsi="Calibri-Italic" w:cs="Calibri-Italic"/>
          <w:i/>
          <w:iCs/>
          <w:sz w:val="20"/>
          <w:lang w:eastAsia="zh-CN"/>
        </w:rPr>
        <w:t xml:space="preserve">Methodology for Flow and Salinity Estimates in the Sacramento-San Joaquin Delta and Suisun Marsh: 32nd Annual Progress </w:t>
      </w:r>
      <w:proofErr w:type="spellStart"/>
      <w:r>
        <w:rPr>
          <w:rFonts w:ascii="Calibri-Italic" w:hAnsi="Calibri-Italic" w:cs="Calibri-Italic"/>
          <w:i/>
          <w:iCs/>
          <w:sz w:val="20"/>
          <w:lang w:eastAsia="zh-CN"/>
        </w:rPr>
        <w:t>Report.</w:t>
      </w:r>
      <w:r>
        <w:rPr>
          <w:rFonts w:ascii="Calibri" w:hAnsi="Calibri" w:cs="Calibri"/>
          <w:sz w:val="20"/>
          <w:lang w:eastAsia="zh-CN"/>
        </w:rPr>
        <w:t>Sacramento</w:t>
      </w:r>
      <w:proofErr w:type="spellEnd"/>
      <w:r>
        <w:rPr>
          <w:rFonts w:ascii="Calibri" w:hAnsi="Calibri" w:cs="Calibri"/>
          <w:sz w:val="20"/>
          <w:lang w:eastAsia="zh-CN"/>
        </w:rPr>
        <w:t xml:space="preserve">: California Department of Water Resources, Bay-Delta Office, </w:t>
      </w:r>
      <w:proofErr w:type="gramStart"/>
      <w:r>
        <w:rPr>
          <w:rFonts w:ascii="Calibri" w:hAnsi="Calibri" w:cs="Calibri"/>
          <w:sz w:val="20"/>
          <w:lang w:eastAsia="zh-CN"/>
        </w:rPr>
        <w:t>Delta</w:t>
      </w:r>
      <w:proofErr w:type="gramEnd"/>
      <w:r>
        <w:rPr>
          <w:rFonts w:ascii="Calibri" w:hAnsi="Calibri" w:cs="Calibri"/>
          <w:sz w:val="20"/>
          <w:lang w:eastAsia="zh-CN"/>
        </w:rPr>
        <w:t xml:space="preserve"> Modeling Section.</w:t>
      </w:r>
    </w:p>
    <w:p w:rsidR="00E5510F" w:rsidRDefault="00E5510F" w:rsidP="00E5510F">
      <w:pPr>
        <w:autoSpaceDE w:val="0"/>
        <w:autoSpaceDN w:val="0"/>
        <w:adjustRightInd w:val="0"/>
        <w:rPr>
          <w:rFonts w:ascii="Calibri" w:hAnsi="Calibri" w:cs="Calibri"/>
          <w:sz w:val="20"/>
          <w:lang w:eastAsia="zh-CN"/>
        </w:rPr>
      </w:pPr>
    </w:p>
    <w:p w:rsidR="00E5510F" w:rsidRDefault="00E5510F" w:rsidP="00E5510F">
      <w:pPr>
        <w:autoSpaceDE w:val="0"/>
        <w:autoSpaceDN w:val="0"/>
        <w:adjustRightInd w:val="0"/>
        <w:rPr>
          <w:rFonts w:ascii="Calibri" w:hAnsi="Calibri" w:cs="Calibri"/>
          <w:sz w:val="20"/>
          <w:lang w:eastAsia="zh-CN"/>
        </w:rPr>
      </w:pPr>
      <w:proofErr w:type="gramStart"/>
      <w:r>
        <w:rPr>
          <w:rFonts w:ascii="Calibri" w:hAnsi="Calibri" w:cs="Calibri"/>
          <w:sz w:val="20"/>
          <w:lang w:eastAsia="zh-CN"/>
        </w:rPr>
        <w:t>Liu, L., &amp; Sandhu, P. (2011).</w:t>
      </w:r>
      <w:proofErr w:type="gramEnd"/>
      <w:r>
        <w:rPr>
          <w:rFonts w:ascii="Calibri" w:hAnsi="Calibri" w:cs="Calibri"/>
          <w:sz w:val="20"/>
          <w:lang w:eastAsia="zh-CN"/>
        </w:rPr>
        <w:t xml:space="preserve"> Improvements to DSM2-Qual: Part 2 (Chapter 2). In </w:t>
      </w:r>
      <w:r>
        <w:rPr>
          <w:rFonts w:ascii="Calibri-Italic" w:hAnsi="Calibri-Italic" w:cs="Calibri-Italic"/>
          <w:i/>
          <w:iCs/>
          <w:sz w:val="20"/>
          <w:lang w:eastAsia="zh-CN"/>
        </w:rPr>
        <w:t xml:space="preserve">Methodology for Flow and Salinity Estimates in the Sacramento-San Joaquin Delta and Suisun Marsh: 32nd Annual Progress </w:t>
      </w:r>
      <w:proofErr w:type="spellStart"/>
      <w:r>
        <w:rPr>
          <w:rFonts w:ascii="Calibri-Italic" w:hAnsi="Calibri-Italic" w:cs="Calibri-Italic"/>
          <w:i/>
          <w:iCs/>
          <w:sz w:val="20"/>
          <w:lang w:eastAsia="zh-CN"/>
        </w:rPr>
        <w:t>Report.</w:t>
      </w:r>
      <w:r>
        <w:rPr>
          <w:rFonts w:ascii="Calibri" w:hAnsi="Calibri" w:cs="Calibri"/>
          <w:sz w:val="20"/>
          <w:lang w:eastAsia="zh-CN"/>
        </w:rPr>
        <w:t>Sacramento</w:t>
      </w:r>
      <w:proofErr w:type="spellEnd"/>
      <w:r>
        <w:rPr>
          <w:rFonts w:ascii="Calibri" w:hAnsi="Calibri" w:cs="Calibri"/>
          <w:sz w:val="20"/>
          <w:lang w:eastAsia="zh-CN"/>
        </w:rPr>
        <w:t xml:space="preserve">: California Department of Water Resources, Bay-Delta Office, </w:t>
      </w:r>
      <w:proofErr w:type="gramStart"/>
      <w:r>
        <w:rPr>
          <w:rFonts w:ascii="Calibri" w:hAnsi="Calibri" w:cs="Calibri"/>
          <w:sz w:val="20"/>
          <w:lang w:eastAsia="zh-CN"/>
        </w:rPr>
        <w:t>Delta</w:t>
      </w:r>
      <w:proofErr w:type="gramEnd"/>
      <w:r>
        <w:rPr>
          <w:rFonts w:ascii="Calibri" w:hAnsi="Calibri" w:cs="Calibri"/>
          <w:sz w:val="20"/>
          <w:lang w:eastAsia="zh-CN"/>
        </w:rPr>
        <w:t xml:space="preserve"> Modeling Section.</w:t>
      </w:r>
    </w:p>
    <w:p w:rsidR="00C73B09" w:rsidRDefault="00C73B09" w:rsidP="00E5510F">
      <w:pPr>
        <w:autoSpaceDE w:val="0"/>
        <w:autoSpaceDN w:val="0"/>
        <w:adjustRightInd w:val="0"/>
        <w:rPr>
          <w:rFonts w:ascii="Calibri" w:hAnsi="Calibri" w:cs="Calibri"/>
          <w:sz w:val="20"/>
          <w:lang w:eastAsia="zh-CN"/>
        </w:rPr>
      </w:pPr>
    </w:p>
    <w:p w:rsidR="00C73B09" w:rsidRPr="00C73B09" w:rsidRDefault="00C73B09" w:rsidP="00C73B09">
      <w:pPr>
        <w:autoSpaceDE w:val="0"/>
        <w:autoSpaceDN w:val="0"/>
        <w:adjustRightInd w:val="0"/>
        <w:rPr>
          <w:rFonts w:ascii="Calibri" w:hAnsi="Calibri" w:cs="Calibri"/>
          <w:sz w:val="20"/>
          <w:lang w:eastAsia="zh-CN"/>
        </w:rPr>
      </w:pPr>
      <w:proofErr w:type="gramStart"/>
      <w:r>
        <w:rPr>
          <w:rFonts w:ascii="Calibri" w:hAnsi="Calibri" w:cs="Calibri"/>
          <w:sz w:val="20"/>
          <w:lang w:eastAsia="zh-CN"/>
        </w:rPr>
        <w:t>Liu, L., &amp; Sandhu, N. (2011 Aug).</w:t>
      </w:r>
      <w:proofErr w:type="gramEnd"/>
      <w:r>
        <w:rPr>
          <w:rFonts w:ascii="Calibri" w:hAnsi="Calibri" w:cs="Calibri"/>
          <w:sz w:val="20"/>
          <w:lang w:eastAsia="zh-CN"/>
        </w:rPr>
        <w:t xml:space="preserve"> </w:t>
      </w:r>
      <w:proofErr w:type="gramStart"/>
      <w:r>
        <w:rPr>
          <w:rFonts w:ascii="Calibri" w:hAnsi="Calibri" w:cs="Calibri"/>
          <w:sz w:val="20"/>
          <w:lang w:eastAsia="zh-CN"/>
        </w:rPr>
        <w:t>Dispersion Recalibration with DSM2 Version 8.1.1.</w:t>
      </w:r>
      <w:proofErr w:type="gramEnd"/>
      <w:r>
        <w:rPr>
          <w:rFonts w:ascii="Calibri" w:hAnsi="Calibri" w:cs="Calibri"/>
          <w:sz w:val="20"/>
          <w:lang w:eastAsia="zh-CN"/>
        </w:rPr>
        <w:t xml:space="preserve"> </w:t>
      </w:r>
      <w:proofErr w:type="gramStart"/>
      <w:r>
        <w:rPr>
          <w:rFonts w:ascii="Calibri-Italic" w:hAnsi="Calibri-Italic" w:cs="Calibri-Italic"/>
          <w:i/>
          <w:iCs/>
          <w:sz w:val="20"/>
          <w:lang w:eastAsia="zh-CN"/>
        </w:rPr>
        <w:t>DSM2 Users Group Newsletter</w:t>
      </w:r>
      <w:r>
        <w:rPr>
          <w:rFonts w:ascii="Calibri" w:hAnsi="Calibri" w:cs="Calibri"/>
          <w:sz w:val="20"/>
          <w:lang w:eastAsia="zh-CN"/>
        </w:rPr>
        <w:t>.</w:t>
      </w:r>
      <w:proofErr w:type="gramEnd"/>
      <w:r>
        <w:rPr>
          <w:rFonts w:ascii="Calibri" w:hAnsi="Calibri" w:cs="Calibri"/>
          <w:sz w:val="20"/>
          <w:lang w:eastAsia="zh-CN"/>
        </w:rPr>
        <w:t xml:space="preserve"> Sacramento: California Department of Water Resources, Delta Modeling Section.</w:t>
      </w:r>
    </w:p>
    <w:p w:rsidR="00E5510F" w:rsidRDefault="00E5510F" w:rsidP="00E5510F">
      <w:pPr>
        <w:autoSpaceDE w:val="0"/>
        <w:autoSpaceDN w:val="0"/>
        <w:adjustRightInd w:val="0"/>
        <w:rPr>
          <w:rFonts w:ascii="Calibri" w:hAnsi="Calibri" w:cs="Calibri"/>
          <w:sz w:val="20"/>
          <w:lang w:eastAsia="zh-CN"/>
        </w:rPr>
      </w:pPr>
    </w:p>
    <w:p w:rsidR="00E5510F" w:rsidRDefault="00E5510F" w:rsidP="00E5510F">
      <w:pPr>
        <w:autoSpaceDE w:val="0"/>
        <w:autoSpaceDN w:val="0"/>
        <w:adjustRightInd w:val="0"/>
        <w:rPr>
          <w:rFonts w:ascii="Calibri" w:hAnsi="Calibri" w:cs="Calibri"/>
          <w:sz w:val="20"/>
          <w:lang w:eastAsia="zh-CN"/>
        </w:rPr>
      </w:pPr>
      <w:proofErr w:type="gramStart"/>
      <w:r>
        <w:rPr>
          <w:rFonts w:ascii="Calibri" w:hAnsi="Calibri" w:cs="Calibri"/>
          <w:sz w:val="20"/>
          <w:lang w:eastAsia="zh-CN"/>
        </w:rPr>
        <w:lastRenderedPageBreak/>
        <w:t>Liu, L., Ateljevich, E., &amp; Sandhu, P. (2012).</w:t>
      </w:r>
      <w:proofErr w:type="gramEnd"/>
      <w:r>
        <w:rPr>
          <w:rFonts w:ascii="Calibri" w:hAnsi="Calibri" w:cs="Calibri"/>
          <w:sz w:val="20"/>
          <w:lang w:eastAsia="zh-CN"/>
        </w:rPr>
        <w:t xml:space="preserve"> </w:t>
      </w:r>
      <w:proofErr w:type="gramStart"/>
      <w:r>
        <w:rPr>
          <w:rFonts w:ascii="Calibri" w:hAnsi="Calibri" w:cs="Calibri"/>
          <w:sz w:val="20"/>
          <w:lang w:eastAsia="zh-CN"/>
        </w:rPr>
        <w:t>Improved Geometry Interpolation in DSM2-Hydro (Chapter 2).</w:t>
      </w:r>
      <w:proofErr w:type="gramEnd"/>
      <w:r>
        <w:rPr>
          <w:rFonts w:ascii="Calibri" w:hAnsi="Calibri" w:cs="Calibri"/>
          <w:sz w:val="20"/>
          <w:lang w:eastAsia="zh-CN"/>
        </w:rPr>
        <w:t xml:space="preserve"> In</w:t>
      </w:r>
    </w:p>
    <w:p w:rsidR="00E5510F" w:rsidRDefault="00E5510F" w:rsidP="00E5510F">
      <w:pPr>
        <w:autoSpaceDE w:val="0"/>
        <w:autoSpaceDN w:val="0"/>
        <w:adjustRightInd w:val="0"/>
        <w:rPr>
          <w:rFonts w:ascii="Calibri" w:hAnsi="Calibri" w:cs="Calibri"/>
          <w:sz w:val="20"/>
          <w:lang w:eastAsia="zh-CN"/>
        </w:rPr>
      </w:pPr>
      <w:r>
        <w:rPr>
          <w:rFonts w:ascii="Calibri-Italic" w:hAnsi="Calibri-Italic" w:cs="Calibri-Italic"/>
          <w:i/>
          <w:iCs/>
          <w:sz w:val="20"/>
          <w:lang w:eastAsia="zh-CN"/>
        </w:rPr>
        <w:t>Methodology for Flow and Salinity Estimates in the Sacramento-San Joaquin Delta and Suisun Marsh: 33</w:t>
      </w:r>
      <w:r w:rsidRPr="00E5510F">
        <w:rPr>
          <w:rFonts w:ascii="Calibri-Italic" w:hAnsi="Calibri-Italic" w:cs="Calibri-Italic"/>
          <w:i/>
          <w:iCs/>
          <w:sz w:val="20"/>
          <w:vertAlign w:val="superscript"/>
          <w:lang w:eastAsia="zh-CN"/>
        </w:rPr>
        <w:t>rd</w:t>
      </w:r>
      <w:r>
        <w:rPr>
          <w:rFonts w:ascii="Calibri-Italic" w:hAnsi="Calibri-Italic" w:cs="Calibri-Italic"/>
          <w:i/>
          <w:iCs/>
          <w:sz w:val="20"/>
          <w:lang w:eastAsia="zh-CN"/>
        </w:rPr>
        <w:t xml:space="preserve"> Annual Progress Report. </w:t>
      </w:r>
      <w:r>
        <w:rPr>
          <w:rFonts w:ascii="Calibri" w:hAnsi="Calibri" w:cs="Calibri"/>
          <w:sz w:val="20"/>
          <w:lang w:eastAsia="zh-CN"/>
        </w:rPr>
        <w:t>Sacramento: California Department of Water Resources, Bay-Delta Office, Delta Modeling Section.</w:t>
      </w:r>
    </w:p>
    <w:p w:rsidR="003046A8" w:rsidRDefault="003046A8" w:rsidP="00E5510F">
      <w:pPr>
        <w:autoSpaceDE w:val="0"/>
        <w:autoSpaceDN w:val="0"/>
        <w:adjustRightInd w:val="0"/>
        <w:rPr>
          <w:rFonts w:ascii="Calibri" w:hAnsi="Calibri" w:cs="Calibri"/>
          <w:sz w:val="20"/>
          <w:lang w:eastAsia="zh-CN"/>
        </w:rPr>
      </w:pPr>
    </w:p>
    <w:p w:rsidR="003046A8" w:rsidRPr="003046A8" w:rsidRDefault="003046A8" w:rsidP="003046A8">
      <w:pPr>
        <w:autoSpaceDE w:val="0"/>
        <w:autoSpaceDN w:val="0"/>
        <w:adjustRightInd w:val="0"/>
        <w:rPr>
          <w:rFonts w:ascii="Calibri" w:hAnsi="Calibri" w:cs="Calibri"/>
          <w:sz w:val="20"/>
          <w:lang w:eastAsia="zh-CN"/>
        </w:rPr>
      </w:pPr>
      <w:proofErr w:type="gramStart"/>
      <w:r>
        <w:rPr>
          <w:rFonts w:ascii="Calibri" w:hAnsi="Calibri" w:cs="Calibri"/>
          <w:sz w:val="20"/>
          <w:lang w:eastAsia="zh-CN"/>
        </w:rPr>
        <w:t>Liu, L., &amp; Sandhu, P. (2012).</w:t>
      </w:r>
      <w:proofErr w:type="gramEnd"/>
      <w:r>
        <w:rPr>
          <w:rFonts w:ascii="Calibri" w:hAnsi="Calibri" w:cs="Calibri"/>
          <w:sz w:val="20"/>
          <w:lang w:eastAsia="zh-CN"/>
        </w:rPr>
        <w:t xml:space="preserve"> </w:t>
      </w:r>
      <w:proofErr w:type="gramStart"/>
      <w:r>
        <w:rPr>
          <w:rFonts w:ascii="Calibri" w:hAnsi="Calibri" w:cs="Calibri"/>
          <w:sz w:val="20"/>
          <w:lang w:eastAsia="zh-CN"/>
        </w:rPr>
        <w:t>DSM2 Version 8.1 Recalibration (Chapter 3).</w:t>
      </w:r>
      <w:proofErr w:type="gramEnd"/>
      <w:r>
        <w:rPr>
          <w:rFonts w:ascii="Calibri" w:hAnsi="Calibri" w:cs="Calibri"/>
          <w:sz w:val="20"/>
          <w:lang w:eastAsia="zh-CN"/>
        </w:rPr>
        <w:t xml:space="preserve"> In </w:t>
      </w:r>
      <w:r>
        <w:rPr>
          <w:rFonts w:ascii="Calibri-Italic" w:hAnsi="Calibri-Italic" w:cs="Calibri-Italic"/>
          <w:i/>
          <w:iCs/>
          <w:sz w:val="20"/>
          <w:lang w:eastAsia="zh-CN"/>
        </w:rPr>
        <w:t>Methodology for Flow and Salinity Estimates in the Sacramento-San Joaquin Delta and Suisun Marsh: 33</w:t>
      </w:r>
      <w:r w:rsidRPr="00E5510F">
        <w:rPr>
          <w:rFonts w:ascii="Calibri-Italic" w:hAnsi="Calibri-Italic" w:cs="Calibri-Italic"/>
          <w:i/>
          <w:iCs/>
          <w:sz w:val="20"/>
          <w:vertAlign w:val="superscript"/>
          <w:lang w:eastAsia="zh-CN"/>
        </w:rPr>
        <w:t>rd</w:t>
      </w:r>
      <w:r>
        <w:rPr>
          <w:rFonts w:ascii="Calibri-Italic" w:hAnsi="Calibri-Italic" w:cs="Calibri-Italic"/>
          <w:i/>
          <w:iCs/>
          <w:sz w:val="20"/>
          <w:lang w:eastAsia="zh-CN"/>
        </w:rPr>
        <w:t xml:space="preserve"> Annual Progress Report. </w:t>
      </w:r>
      <w:r>
        <w:rPr>
          <w:rFonts w:ascii="Calibri" w:hAnsi="Calibri" w:cs="Calibri"/>
          <w:sz w:val="20"/>
          <w:lang w:eastAsia="zh-CN"/>
        </w:rPr>
        <w:t>Sacramento: California Department of Water Resources, Bay-Delta Office, Delta Modeling Section.</w:t>
      </w:r>
    </w:p>
    <w:p w:rsidR="003046A8" w:rsidRPr="00E5510F" w:rsidRDefault="003046A8" w:rsidP="00E5510F">
      <w:pPr>
        <w:autoSpaceDE w:val="0"/>
        <w:autoSpaceDN w:val="0"/>
        <w:adjustRightInd w:val="0"/>
        <w:rPr>
          <w:rFonts w:ascii="Calibri-Italic" w:hAnsi="Calibri-Italic" w:cs="Calibri-Italic"/>
          <w:i/>
          <w:iCs/>
          <w:sz w:val="20"/>
          <w:lang w:eastAsia="zh-CN"/>
        </w:rPr>
      </w:pPr>
    </w:p>
    <w:sectPr w:rsidR="003046A8" w:rsidRPr="00E5510F" w:rsidSect="00A842AF">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47B82" w:rsidRDefault="00847B82">
      <w:r>
        <w:separator/>
      </w:r>
    </w:p>
  </w:endnote>
  <w:endnote w:type="continuationSeparator" w:id="0">
    <w:p w:rsidR="00847B82" w:rsidRDefault="00847B8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Italic">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4CA5" w:rsidRDefault="00044CA5">
    <w:pPr>
      <w:pStyle w:val="Footer"/>
      <w:ind w:right="360"/>
      <w:rPr>
        <w:rFonts w:ascii="Arial" w:hAnsi="Arial"/>
        <w:color w:val="FF0000"/>
        <w:sz w:val="20"/>
      </w:rPr>
    </w:pPr>
    <w:r>
      <w:rPr>
        <w:rFonts w:ascii="Arial" w:hAnsi="Arial"/>
        <w:sz w:val="20"/>
      </w:rPr>
      <w:tab/>
    </w:r>
    <w:r>
      <w:rPr>
        <w:rFonts w:ascii="Arial" w:hAnsi="Arial"/>
        <w:snapToGrid w:val="0"/>
        <w:sz w:val="20"/>
      </w:rPr>
      <w:t xml:space="preserve">Page </w:t>
    </w:r>
    <w:r w:rsidR="00E13209">
      <w:rPr>
        <w:rFonts w:ascii="Arial" w:hAnsi="Arial"/>
        <w:snapToGrid w:val="0"/>
        <w:sz w:val="20"/>
      </w:rPr>
      <w:fldChar w:fldCharType="begin"/>
    </w:r>
    <w:r>
      <w:rPr>
        <w:rFonts w:ascii="Arial" w:hAnsi="Arial"/>
        <w:snapToGrid w:val="0"/>
        <w:sz w:val="20"/>
      </w:rPr>
      <w:instrText xml:space="preserve"> PAGE </w:instrText>
    </w:r>
    <w:r w:rsidR="00E13209">
      <w:rPr>
        <w:rFonts w:ascii="Arial" w:hAnsi="Arial"/>
        <w:snapToGrid w:val="0"/>
        <w:sz w:val="20"/>
      </w:rPr>
      <w:fldChar w:fldCharType="separate"/>
    </w:r>
    <w:r w:rsidR="00A84D62">
      <w:rPr>
        <w:rFonts w:ascii="Arial" w:hAnsi="Arial"/>
        <w:noProof/>
        <w:snapToGrid w:val="0"/>
        <w:sz w:val="20"/>
      </w:rPr>
      <w:t>29</w:t>
    </w:r>
    <w:r w:rsidR="00E13209">
      <w:rPr>
        <w:rFonts w:ascii="Arial" w:hAnsi="Arial"/>
        <w:snapToGrid w:val="0"/>
        <w:sz w:val="20"/>
      </w:rPr>
      <w:fldChar w:fldCharType="end"/>
    </w:r>
    <w:r>
      <w:rPr>
        <w:rFonts w:ascii="Arial" w:hAnsi="Arial"/>
        <w:snapToGrid w:val="0"/>
        <w:sz w:val="20"/>
      </w:rPr>
      <w:t xml:space="preserve"> of </w:t>
    </w:r>
    <w:r w:rsidR="00E13209">
      <w:rPr>
        <w:rFonts w:ascii="Arial" w:hAnsi="Arial"/>
        <w:snapToGrid w:val="0"/>
        <w:sz w:val="20"/>
      </w:rPr>
      <w:fldChar w:fldCharType="begin"/>
    </w:r>
    <w:r>
      <w:rPr>
        <w:rFonts w:ascii="Arial" w:hAnsi="Arial"/>
        <w:snapToGrid w:val="0"/>
        <w:sz w:val="20"/>
      </w:rPr>
      <w:instrText xml:space="preserve"> NUMPAGES </w:instrText>
    </w:r>
    <w:r w:rsidR="00E13209">
      <w:rPr>
        <w:rFonts w:ascii="Arial" w:hAnsi="Arial"/>
        <w:snapToGrid w:val="0"/>
        <w:sz w:val="20"/>
      </w:rPr>
      <w:fldChar w:fldCharType="separate"/>
    </w:r>
    <w:r w:rsidR="00A84D62">
      <w:rPr>
        <w:rFonts w:ascii="Arial" w:hAnsi="Arial"/>
        <w:noProof/>
        <w:snapToGrid w:val="0"/>
        <w:sz w:val="20"/>
      </w:rPr>
      <w:t>29</w:t>
    </w:r>
    <w:r w:rsidR="00E13209">
      <w:rPr>
        <w:rFonts w:ascii="Arial" w:hAnsi="Arial"/>
        <w:snapToGrid w:val="0"/>
        <w:sz w:val="20"/>
      </w:rPr>
      <w:fldChar w:fldCharType="end"/>
    </w:r>
    <w:r>
      <w:rPr>
        <w:rFonts w:ascii="Arial" w:hAnsi="Arial"/>
        <w:snapToGrid w:val="0"/>
        <w:sz w:val="20"/>
      </w:rPr>
      <w:tab/>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4CA5" w:rsidRDefault="00044CA5">
    <w:pPr>
      <w:pStyle w:val="Footer"/>
    </w:pPr>
    <w:r>
      <w:rPr>
        <w:rFonts w:ascii="Arial" w:hAnsi="Arial"/>
        <w:sz w:val="16"/>
      </w:rPr>
      <w:t>DWR 9045 (Rev. 02/01)</w:t>
    </w:r>
    <w:r>
      <w:rPr>
        <w:rFonts w:ascii="Arial" w:hAnsi="Arial"/>
        <w:sz w:val="16"/>
      </w:rPr>
      <w:tab/>
    </w:r>
    <w:r>
      <w:rPr>
        <w:rFonts w:ascii="Arial" w:hAnsi="Arial"/>
        <w:snapToGrid w:val="0"/>
        <w:sz w:val="16"/>
      </w:rPr>
      <w:t xml:space="preserve">Page </w:t>
    </w:r>
    <w:r w:rsidR="00E13209">
      <w:rPr>
        <w:rFonts w:ascii="Arial" w:hAnsi="Arial"/>
        <w:snapToGrid w:val="0"/>
        <w:sz w:val="16"/>
      </w:rPr>
      <w:fldChar w:fldCharType="begin"/>
    </w:r>
    <w:r>
      <w:rPr>
        <w:rFonts w:ascii="Arial" w:hAnsi="Arial"/>
        <w:snapToGrid w:val="0"/>
        <w:sz w:val="16"/>
      </w:rPr>
      <w:instrText xml:space="preserve"> PAGE </w:instrText>
    </w:r>
    <w:r w:rsidR="00E13209">
      <w:rPr>
        <w:rFonts w:ascii="Arial" w:hAnsi="Arial"/>
        <w:snapToGrid w:val="0"/>
        <w:sz w:val="16"/>
      </w:rPr>
      <w:fldChar w:fldCharType="separate"/>
    </w:r>
    <w:r w:rsidR="00A84D62">
      <w:rPr>
        <w:rFonts w:ascii="Arial" w:hAnsi="Arial"/>
        <w:noProof/>
        <w:snapToGrid w:val="0"/>
        <w:sz w:val="16"/>
      </w:rPr>
      <w:t>1</w:t>
    </w:r>
    <w:r w:rsidR="00E13209">
      <w:rPr>
        <w:rFonts w:ascii="Arial" w:hAnsi="Arial"/>
        <w:snapToGrid w:val="0"/>
        <w:sz w:val="16"/>
      </w:rPr>
      <w:fldChar w:fldCharType="end"/>
    </w:r>
    <w:r>
      <w:rPr>
        <w:rFonts w:ascii="Arial" w:hAnsi="Arial"/>
        <w:snapToGrid w:val="0"/>
        <w:sz w:val="16"/>
      </w:rPr>
      <w:t xml:space="preserve"> of </w:t>
    </w:r>
    <w:r w:rsidR="00E13209">
      <w:rPr>
        <w:rFonts w:ascii="Arial" w:hAnsi="Arial"/>
        <w:snapToGrid w:val="0"/>
        <w:sz w:val="16"/>
      </w:rPr>
      <w:fldChar w:fldCharType="begin"/>
    </w:r>
    <w:r>
      <w:rPr>
        <w:rFonts w:ascii="Arial" w:hAnsi="Arial"/>
        <w:snapToGrid w:val="0"/>
        <w:sz w:val="16"/>
      </w:rPr>
      <w:instrText xml:space="preserve"> NUMPAGES </w:instrText>
    </w:r>
    <w:r w:rsidR="00E13209">
      <w:rPr>
        <w:rFonts w:ascii="Arial" w:hAnsi="Arial"/>
        <w:snapToGrid w:val="0"/>
        <w:sz w:val="16"/>
      </w:rPr>
      <w:fldChar w:fldCharType="separate"/>
    </w:r>
    <w:r w:rsidR="00A84D62">
      <w:rPr>
        <w:rFonts w:ascii="Arial" w:hAnsi="Arial"/>
        <w:noProof/>
        <w:snapToGrid w:val="0"/>
        <w:sz w:val="16"/>
      </w:rPr>
      <w:t>29</w:t>
    </w:r>
    <w:r w:rsidR="00E13209">
      <w:rPr>
        <w:rFonts w:ascii="Arial" w:hAnsi="Arial"/>
        <w:snapToGrid w:val="0"/>
        <w:sz w:val="16"/>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47B82" w:rsidRDefault="00847B82">
      <w:r>
        <w:separator/>
      </w:r>
    </w:p>
  </w:footnote>
  <w:footnote w:type="continuationSeparator" w:id="0">
    <w:p w:rsidR="00847B82" w:rsidRDefault="00847B8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4CA5" w:rsidRDefault="00044CA5">
    <w:pPr>
      <w:tabs>
        <w:tab w:val="right" w:pos="9360"/>
      </w:tabs>
      <w:rPr>
        <w:rFonts w:ascii="Arial" w:hAnsi="Arial"/>
        <w:b/>
        <w:sz w:val="16"/>
      </w:rPr>
    </w:pPr>
    <w:r>
      <w:rPr>
        <w:rFonts w:ascii="Arial" w:hAnsi="Arial"/>
        <w:b/>
        <w:sz w:val="16"/>
      </w:rPr>
      <w:t xml:space="preserve">State of </w:t>
    </w:r>
    <w:smartTag w:uri="urn:schemas-microsoft-com:office:smarttags" w:element="place">
      <w:smartTag w:uri="urn:schemas-microsoft-com:office:smarttags" w:element="State">
        <w:r>
          <w:rPr>
            <w:rFonts w:ascii="Arial" w:hAnsi="Arial"/>
            <w:b/>
            <w:sz w:val="16"/>
          </w:rPr>
          <w:t>California</w:t>
        </w:r>
      </w:smartTag>
    </w:smartTag>
    <w:r>
      <w:rPr>
        <w:rFonts w:ascii="Arial" w:hAnsi="Arial"/>
        <w:b/>
        <w:sz w:val="16"/>
      </w:rPr>
      <w:tab/>
      <w:t>The Resources Agency</w:t>
    </w:r>
  </w:p>
  <w:p w:rsidR="00044CA5" w:rsidRDefault="00044CA5">
    <w:pPr>
      <w:tabs>
        <w:tab w:val="right" w:pos="11070"/>
      </w:tabs>
      <w:rPr>
        <w:rFonts w:ascii="Arial" w:hAnsi="Arial"/>
      </w:rPr>
    </w:pPr>
  </w:p>
  <w:p w:rsidR="00044CA5" w:rsidRDefault="00044CA5">
    <w:pPr>
      <w:pStyle w:val="Header"/>
    </w:pPr>
    <w:r>
      <w:rPr>
        <w:rFonts w:ascii="Arial" w:hAnsi="Arial"/>
        <w:b/>
        <w:sz w:val="32"/>
      </w:rPr>
      <w:t>M e m o r a n d u m</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935BAC"/>
    <w:multiLevelType w:val="hybridMultilevel"/>
    <w:tmpl w:val="4672F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4B5C3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nsid w:val="0D565FA0"/>
    <w:multiLevelType w:val="hybridMultilevel"/>
    <w:tmpl w:val="6C30F48A"/>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10DF7C6F"/>
    <w:multiLevelType w:val="hybridMultilevel"/>
    <w:tmpl w:val="17FED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C4081B"/>
    <w:multiLevelType w:val="hybridMultilevel"/>
    <w:tmpl w:val="FEB2AB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F3109F"/>
    <w:multiLevelType w:val="hybridMultilevel"/>
    <w:tmpl w:val="EF74C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8232AA"/>
    <w:multiLevelType w:val="hybridMultilevel"/>
    <w:tmpl w:val="2C2263C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
    <w:nsid w:val="204B155F"/>
    <w:multiLevelType w:val="hybridMultilevel"/>
    <w:tmpl w:val="D2C46328"/>
    <w:lvl w:ilvl="0" w:tplc="F72E27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8EF1141"/>
    <w:multiLevelType w:val="hybridMultilevel"/>
    <w:tmpl w:val="C5B4473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A140A7D"/>
    <w:multiLevelType w:val="hybridMultilevel"/>
    <w:tmpl w:val="391658D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1A3FB0"/>
    <w:multiLevelType w:val="hybridMultilevel"/>
    <w:tmpl w:val="8370F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F8100E"/>
    <w:multiLevelType w:val="hybridMultilevel"/>
    <w:tmpl w:val="2F202DB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3A2F51DD"/>
    <w:multiLevelType w:val="hybridMultilevel"/>
    <w:tmpl w:val="5B64A7F0"/>
    <w:lvl w:ilvl="0" w:tplc="A9189590">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3BDE0300"/>
    <w:multiLevelType w:val="hybridMultilevel"/>
    <w:tmpl w:val="7D92EE7E"/>
    <w:lvl w:ilvl="0" w:tplc="04090001">
      <w:start w:val="1"/>
      <w:numFmt w:val="bullet"/>
      <w:lvlText w:val=""/>
      <w:lvlJc w:val="left"/>
      <w:pPr>
        <w:ind w:left="760" w:hanging="360"/>
      </w:pPr>
      <w:rPr>
        <w:rFonts w:ascii="Symbol" w:hAnsi="Symbol"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14">
    <w:nsid w:val="498C3320"/>
    <w:multiLevelType w:val="hybridMultilevel"/>
    <w:tmpl w:val="5FB07CEC"/>
    <w:lvl w:ilvl="0" w:tplc="E2402E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E5678F2"/>
    <w:multiLevelType w:val="hybridMultilevel"/>
    <w:tmpl w:val="6BC49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1741185"/>
    <w:multiLevelType w:val="hybridMultilevel"/>
    <w:tmpl w:val="B498CEAC"/>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7">
    <w:nsid w:val="57A17CCA"/>
    <w:multiLevelType w:val="hybridMultilevel"/>
    <w:tmpl w:val="FCEA32F0"/>
    <w:lvl w:ilvl="0" w:tplc="04090019">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599C0C86"/>
    <w:multiLevelType w:val="hybridMultilevel"/>
    <w:tmpl w:val="2B66366E"/>
    <w:lvl w:ilvl="0" w:tplc="846E10E0">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E4C66F9"/>
    <w:multiLevelType w:val="hybridMultilevel"/>
    <w:tmpl w:val="FED49E50"/>
    <w:lvl w:ilvl="0" w:tplc="04090011">
      <w:start w:val="2"/>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615E2962"/>
    <w:multiLevelType w:val="hybridMultilevel"/>
    <w:tmpl w:val="C5527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3B85E59"/>
    <w:multiLevelType w:val="hybridMultilevel"/>
    <w:tmpl w:val="B2A85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8BA0522"/>
    <w:multiLevelType w:val="singleLevel"/>
    <w:tmpl w:val="C590E2C8"/>
    <w:lvl w:ilvl="0">
      <w:start w:val="1"/>
      <w:numFmt w:val="upperRoman"/>
      <w:pStyle w:val="Heading1"/>
      <w:lvlText w:val="%1."/>
      <w:lvlJc w:val="left"/>
      <w:pPr>
        <w:tabs>
          <w:tab w:val="num" w:pos="720"/>
        </w:tabs>
        <w:ind w:left="720" w:hanging="720"/>
      </w:pPr>
    </w:lvl>
  </w:abstractNum>
  <w:abstractNum w:abstractNumId="23">
    <w:nsid w:val="6C2A58FF"/>
    <w:multiLevelType w:val="hybridMultilevel"/>
    <w:tmpl w:val="67A4715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ECB204F"/>
    <w:multiLevelType w:val="hybridMultilevel"/>
    <w:tmpl w:val="A9C6837C"/>
    <w:lvl w:ilvl="0" w:tplc="04090011">
      <w:start w:val="2"/>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76A26A14"/>
    <w:multiLevelType w:val="hybridMultilevel"/>
    <w:tmpl w:val="A6A23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70540F0"/>
    <w:multiLevelType w:val="hybridMultilevel"/>
    <w:tmpl w:val="F3C44FC4"/>
    <w:lvl w:ilvl="0" w:tplc="04090019">
      <w:start w:val="1"/>
      <w:numFmt w:val="lowerLetter"/>
      <w:lvlText w:val="%1."/>
      <w:lvlJc w:val="left"/>
      <w:pPr>
        <w:ind w:left="1080" w:hanging="360"/>
      </w:pPr>
    </w:lvl>
    <w:lvl w:ilvl="1" w:tplc="04090019">
      <w:start w:val="1"/>
      <w:numFmt w:val="decimal"/>
      <w:lvlText w:val="%2."/>
      <w:lvlJc w:val="left"/>
      <w:pPr>
        <w:tabs>
          <w:tab w:val="num" w:pos="360"/>
        </w:tabs>
        <w:ind w:left="360" w:hanging="360"/>
      </w:pPr>
    </w:lvl>
    <w:lvl w:ilvl="2" w:tplc="0409001B">
      <w:start w:val="1"/>
      <w:numFmt w:val="decimal"/>
      <w:lvlText w:val="%3."/>
      <w:lvlJc w:val="left"/>
      <w:pPr>
        <w:tabs>
          <w:tab w:val="num" w:pos="1080"/>
        </w:tabs>
        <w:ind w:left="1080" w:hanging="360"/>
      </w:pPr>
    </w:lvl>
    <w:lvl w:ilvl="3" w:tplc="0409000F">
      <w:start w:val="1"/>
      <w:numFmt w:val="decimal"/>
      <w:lvlText w:val="%4."/>
      <w:lvlJc w:val="left"/>
      <w:pPr>
        <w:tabs>
          <w:tab w:val="num" w:pos="1800"/>
        </w:tabs>
        <w:ind w:left="1800" w:hanging="360"/>
      </w:pPr>
    </w:lvl>
    <w:lvl w:ilvl="4" w:tplc="04090019">
      <w:start w:val="1"/>
      <w:numFmt w:val="decimal"/>
      <w:lvlText w:val="%5."/>
      <w:lvlJc w:val="left"/>
      <w:pPr>
        <w:tabs>
          <w:tab w:val="num" w:pos="2520"/>
        </w:tabs>
        <w:ind w:left="2520" w:hanging="360"/>
      </w:pPr>
    </w:lvl>
    <w:lvl w:ilvl="5" w:tplc="0409001B">
      <w:start w:val="1"/>
      <w:numFmt w:val="decimal"/>
      <w:lvlText w:val="%6."/>
      <w:lvlJc w:val="left"/>
      <w:pPr>
        <w:tabs>
          <w:tab w:val="num" w:pos="3240"/>
        </w:tabs>
        <w:ind w:left="3240" w:hanging="360"/>
      </w:pPr>
    </w:lvl>
    <w:lvl w:ilvl="6" w:tplc="0409000F">
      <w:start w:val="1"/>
      <w:numFmt w:val="decimal"/>
      <w:lvlText w:val="%7."/>
      <w:lvlJc w:val="left"/>
      <w:pPr>
        <w:tabs>
          <w:tab w:val="num" w:pos="3960"/>
        </w:tabs>
        <w:ind w:left="3960" w:hanging="360"/>
      </w:pPr>
    </w:lvl>
    <w:lvl w:ilvl="7" w:tplc="04090019">
      <w:start w:val="1"/>
      <w:numFmt w:val="decimal"/>
      <w:lvlText w:val="%8."/>
      <w:lvlJc w:val="left"/>
      <w:pPr>
        <w:tabs>
          <w:tab w:val="num" w:pos="4680"/>
        </w:tabs>
        <w:ind w:left="4680" w:hanging="360"/>
      </w:pPr>
    </w:lvl>
    <w:lvl w:ilvl="8" w:tplc="0409001B">
      <w:start w:val="1"/>
      <w:numFmt w:val="decimal"/>
      <w:lvlText w:val="%9."/>
      <w:lvlJc w:val="left"/>
      <w:pPr>
        <w:tabs>
          <w:tab w:val="num" w:pos="5400"/>
        </w:tabs>
        <w:ind w:left="5400" w:hanging="360"/>
      </w:pPr>
    </w:lvl>
  </w:abstractNum>
  <w:abstractNum w:abstractNumId="27">
    <w:nsid w:val="7AFF6D66"/>
    <w:multiLevelType w:val="hybridMultilevel"/>
    <w:tmpl w:val="D402D67C"/>
    <w:lvl w:ilvl="0" w:tplc="F0E05358">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2"/>
  </w:num>
  <w:num w:numId="2">
    <w:abstractNumId w:val="1"/>
  </w:num>
  <w:num w:numId="3">
    <w:abstractNumId w:val="17"/>
  </w:num>
  <w:num w:numId="4">
    <w:abstractNumId w:val="2"/>
  </w:num>
  <w:num w:numId="5">
    <w:abstractNumId w:val="19"/>
  </w:num>
  <w:num w:numId="6">
    <w:abstractNumId w:val="24"/>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num>
  <w:num w:numId="10">
    <w:abstractNumId w:val="8"/>
  </w:num>
  <w:num w:numId="11">
    <w:abstractNumId w:val="11"/>
  </w:num>
  <w:num w:numId="12">
    <w:abstractNumId w:val="18"/>
  </w:num>
  <w:num w:numId="13">
    <w:abstractNumId w:val="0"/>
  </w:num>
  <w:num w:numId="14">
    <w:abstractNumId w:val="27"/>
  </w:num>
  <w:num w:numId="15">
    <w:abstractNumId w:val="12"/>
  </w:num>
  <w:num w:numId="16">
    <w:abstractNumId w:val="9"/>
  </w:num>
  <w:num w:numId="17">
    <w:abstractNumId w:val="16"/>
  </w:num>
  <w:num w:numId="18">
    <w:abstractNumId w:val="13"/>
  </w:num>
  <w:num w:numId="19">
    <w:abstractNumId w:val="20"/>
  </w:num>
  <w:num w:numId="20">
    <w:abstractNumId w:val="7"/>
  </w:num>
  <w:num w:numId="21">
    <w:abstractNumId w:val="14"/>
  </w:num>
  <w:num w:numId="22">
    <w:abstractNumId w:val="5"/>
  </w:num>
  <w:num w:numId="23">
    <w:abstractNumId w:val="21"/>
  </w:num>
  <w:num w:numId="24">
    <w:abstractNumId w:val="4"/>
  </w:num>
  <w:num w:numId="25">
    <w:abstractNumId w:val="25"/>
  </w:num>
  <w:num w:numId="26">
    <w:abstractNumId w:val="15"/>
  </w:num>
  <w:num w:numId="27">
    <w:abstractNumId w:val="3"/>
  </w:num>
  <w:num w:numId="28">
    <w:abstractNumId w:val="10"/>
  </w:num>
  <w:numIdMacAtCleanup w:val="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3F01"/>
  <w:defaultTabStop w:val="720"/>
  <w:drawingGridHorizontalSpacing w:val="120"/>
  <w:displayHorizontalDrawingGridEvery w:val="0"/>
  <w:displayVerticalDrawingGridEvery w:val="0"/>
  <w:noPunctuationKerning/>
  <w:characterSpacingControl w:val="doNotCompress"/>
  <w:hdrShapeDefaults>
    <o:shapedefaults v:ext="edit" spidmax="230402" fill="f" fillcolor="white" stroke="f">
      <v:fill color="white" on="f"/>
      <v:stroke on="f"/>
      <o:colormru v:ext="edit" colors="#f39,#96f,#c9f"/>
    </o:shapedefaults>
  </w:hdrShapeDefaults>
  <w:footnotePr>
    <w:footnote w:id="-1"/>
    <w:footnote w:id="0"/>
  </w:footnotePr>
  <w:endnotePr>
    <w:endnote w:id="-1"/>
    <w:endnote w:id="0"/>
  </w:endnotePr>
  <w:compat/>
  <w:rsids>
    <w:rsidRoot w:val="00783930"/>
    <w:rsid w:val="00004AF7"/>
    <w:rsid w:val="00006E93"/>
    <w:rsid w:val="0001449D"/>
    <w:rsid w:val="00017F30"/>
    <w:rsid w:val="00020C75"/>
    <w:rsid w:val="0002110B"/>
    <w:rsid w:val="0002338D"/>
    <w:rsid w:val="000313FD"/>
    <w:rsid w:val="0003760D"/>
    <w:rsid w:val="0004054D"/>
    <w:rsid w:val="00043170"/>
    <w:rsid w:val="00044943"/>
    <w:rsid w:val="00044CA5"/>
    <w:rsid w:val="00044F5C"/>
    <w:rsid w:val="000451FC"/>
    <w:rsid w:val="00045B07"/>
    <w:rsid w:val="00046494"/>
    <w:rsid w:val="000470CB"/>
    <w:rsid w:val="0005215C"/>
    <w:rsid w:val="0005608B"/>
    <w:rsid w:val="000563C7"/>
    <w:rsid w:val="000605A3"/>
    <w:rsid w:val="000620FA"/>
    <w:rsid w:val="000655BF"/>
    <w:rsid w:val="00066B0D"/>
    <w:rsid w:val="00073B37"/>
    <w:rsid w:val="0008049B"/>
    <w:rsid w:val="0008486E"/>
    <w:rsid w:val="00085701"/>
    <w:rsid w:val="00087A83"/>
    <w:rsid w:val="00094421"/>
    <w:rsid w:val="00095CAB"/>
    <w:rsid w:val="000A43E3"/>
    <w:rsid w:val="000B059E"/>
    <w:rsid w:val="000B2736"/>
    <w:rsid w:val="000B2762"/>
    <w:rsid w:val="000B28FA"/>
    <w:rsid w:val="000B38B2"/>
    <w:rsid w:val="000C1D24"/>
    <w:rsid w:val="000C2101"/>
    <w:rsid w:val="000C39AE"/>
    <w:rsid w:val="000C5E55"/>
    <w:rsid w:val="000D0E35"/>
    <w:rsid w:val="000D66C1"/>
    <w:rsid w:val="000E049D"/>
    <w:rsid w:val="000E0945"/>
    <w:rsid w:val="000E4DD0"/>
    <w:rsid w:val="000E5057"/>
    <w:rsid w:val="000E72F2"/>
    <w:rsid w:val="00100C94"/>
    <w:rsid w:val="0010144E"/>
    <w:rsid w:val="00101536"/>
    <w:rsid w:val="00101DCD"/>
    <w:rsid w:val="00102772"/>
    <w:rsid w:val="00102A37"/>
    <w:rsid w:val="00105F48"/>
    <w:rsid w:val="001068DC"/>
    <w:rsid w:val="0010737C"/>
    <w:rsid w:val="00107558"/>
    <w:rsid w:val="00110A1A"/>
    <w:rsid w:val="001153D2"/>
    <w:rsid w:val="00116276"/>
    <w:rsid w:val="001233EE"/>
    <w:rsid w:val="00123890"/>
    <w:rsid w:val="00123F42"/>
    <w:rsid w:val="00131F8A"/>
    <w:rsid w:val="001327D2"/>
    <w:rsid w:val="00132CAD"/>
    <w:rsid w:val="00134092"/>
    <w:rsid w:val="00135AB3"/>
    <w:rsid w:val="00136698"/>
    <w:rsid w:val="00136FC9"/>
    <w:rsid w:val="00145455"/>
    <w:rsid w:val="001516C0"/>
    <w:rsid w:val="001560A7"/>
    <w:rsid w:val="0016062E"/>
    <w:rsid w:val="00163882"/>
    <w:rsid w:val="00165C0E"/>
    <w:rsid w:val="0016773A"/>
    <w:rsid w:val="001725D1"/>
    <w:rsid w:val="00175F45"/>
    <w:rsid w:val="001802EA"/>
    <w:rsid w:val="001828C6"/>
    <w:rsid w:val="00182A2B"/>
    <w:rsid w:val="001875AA"/>
    <w:rsid w:val="00193C60"/>
    <w:rsid w:val="001A0870"/>
    <w:rsid w:val="001A1DEA"/>
    <w:rsid w:val="001A4932"/>
    <w:rsid w:val="001B2440"/>
    <w:rsid w:val="001B2476"/>
    <w:rsid w:val="001C4687"/>
    <w:rsid w:val="001C76D3"/>
    <w:rsid w:val="001D3379"/>
    <w:rsid w:val="001D5E27"/>
    <w:rsid w:val="001D7D19"/>
    <w:rsid w:val="001E13C1"/>
    <w:rsid w:val="001E1BCF"/>
    <w:rsid w:val="001E3759"/>
    <w:rsid w:val="001E4AFF"/>
    <w:rsid w:val="001E6790"/>
    <w:rsid w:val="001E6CAC"/>
    <w:rsid w:val="001F2C2F"/>
    <w:rsid w:val="001F2D81"/>
    <w:rsid w:val="001F718F"/>
    <w:rsid w:val="002120D1"/>
    <w:rsid w:val="0021284C"/>
    <w:rsid w:val="00212C41"/>
    <w:rsid w:val="002134A6"/>
    <w:rsid w:val="00214089"/>
    <w:rsid w:val="0021518C"/>
    <w:rsid w:val="002326C2"/>
    <w:rsid w:val="002327B8"/>
    <w:rsid w:val="00233CE1"/>
    <w:rsid w:val="00236EA9"/>
    <w:rsid w:val="00243267"/>
    <w:rsid w:val="0024461B"/>
    <w:rsid w:val="00244C8F"/>
    <w:rsid w:val="00246692"/>
    <w:rsid w:val="00252CA9"/>
    <w:rsid w:val="00253D5B"/>
    <w:rsid w:val="00254401"/>
    <w:rsid w:val="00254A70"/>
    <w:rsid w:val="00254C84"/>
    <w:rsid w:val="0025788A"/>
    <w:rsid w:val="00261E85"/>
    <w:rsid w:val="0026230B"/>
    <w:rsid w:val="0026269C"/>
    <w:rsid w:val="00262CD5"/>
    <w:rsid w:val="002639B9"/>
    <w:rsid w:val="00264BDA"/>
    <w:rsid w:val="00266EED"/>
    <w:rsid w:val="002767E7"/>
    <w:rsid w:val="00280D99"/>
    <w:rsid w:val="0028756C"/>
    <w:rsid w:val="0028797F"/>
    <w:rsid w:val="00290A70"/>
    <w:rsid w:val="00292A95"/>
    <w:rsid w:val="00295671"/>
    <w:rsid w:val="002970DA"/>
    <w:rsid w:val="002A00F5"/>
    <w:rsid w:val="002B0A98"/>
    <w:rsid w:val="002B26E1"/>
    <w:rsid w:val="002B5B65"/>
    <w:rsid w:val="002B6F42"/>
    <w:rsid w:val="002C14C1"/>
    <w:rsid w:val="002C4BEC"/>
    <w:rsid w:val="002C5CB7"/>
    <w:rsid w:val="002C6F7F"/>
    <w:rsid w:val="002D0C70"/>
    <w:rsid w:val="002E48B7"/>
    <w:rsid w:val="002F0956"/>
    <w:rsid w:val="002F1459"/>
    <w:rsid w:val="002F39C3"/>
    <w:rsid w:val="002F6538"/>
    <w:rsid w:val="0030171D"/>
    <w:rsid w:val="003046A8"/>
    <w:rsid w:val="00305571"/>
    <w:rsid w:val="003064CA"/>
    <w:rsid w:val="00310E2A"/>
    <w:rsid w:val="00314B87"/>
    <w:rsid w:val="00316523"/>
    <w:rsid w:val="003204D0"/>
    <w:rsid w:val="0032088C"/>
    <w:rsid w:val="003224DD"/>
    <w:rsid w:val="00325D39"/>
    <w:rsid w:val="003338EC"/>
    <w:rsid w:val="00336142"/>
    <w:rsid w:val="0033664C"/>
    <w:rsid w:val="0034021D"/>
    <w:rsid w:val="003417A1"/>
    <w:rsid w:val="00344221"/>
    <w:rsid w:val="00344B4F"/>
    <w:rsid w:val="003465FF"/>
    <w:rsid w:val="003529D8"/>
    <w:rsid w:val="0035423E"/>
    <w:rsid w:val="00362196"/>
    <w:rsid w:val="003627A2"/>
    <w:rsid w:val="0037431E"/>
    <w:rsid w:val="00377EF7"/>
    <w:rsid w:val="003802F4"/>
    <w:rsid w:val="00386A8F"/>
    <w:rsid w:val="00392543"/>
    <w:rsid w:val="0039329E"/>
    <w:rsid w:val="003934B9"/>
    <w:rsid w:val="003A0A60"/>
    <w:rsid w:val="003A5510"/>
    <w:rsid w:val="003B120D"/>
    <w:rsid w:val="003B282E"/>
    <w:rsid w:val="003B7292"/>
    <w:rsid w:val="003C4351"/>
    <w:rsid w:val="003C737D"/>
    <w:rsid w:val="003D161C"/>
    <w:rsid w:val="003D2A7D"/>
    <w:rsid w:val="003D4209"/>
    <w:rsid w:val="003E3E19"/>
    <w:rsid w:val="003E6A89"/>
    <w:rsid w:val="003E7808"/>
    <w:rsid w:val="003F147B"/>
    <w:rsid w:val="00401A25"/>
    <w:rsid w:val="004054E6"/>
    <w:rsid w:val="00407727"/>
    <w:rsid w:val="00411619"/>
    <w:rsid w:val="00412B3E"/>
    <w:rsid w:val="00413039"/>
    <w:rsid w:val="00416313"/>
    <w:rsid w:val="00431E2B"/>
    <w:rsid w:val="00432A82"/>
    <w:rsid w:val="00435625"/>
    <w:rsid w:val="00435DF6"/>
    <w:rsid w:val="00437861"/>
    <w:rsid w:val="00447B4B"/>
    <w:rsid w:val="0045697C"/>
    <w:rsid w:val="004617BD"/>
    <w:rsid w:val="00461924"/>
    <w:rsid w:val="00461BC8"/>
    <w:rsid w:val="00473F85"/>
    <w:rsid w:val="00495F2D"/>
    <w:rsid w:val="0049726F"/>
    <w:rsid w:val="004A00D3"/>
    <w:rsid w:val="004A2296"/>
    <w:rsid w:val="004A3BAB"/>
    <w:rsid w:val="004A50BD"/>
    <w:rsid w:val="004A5246"/>
    <w:rsid w:val="004B0279"/>
    <w:rsid w:val="004B087B"/>
    <w:rsid w:val="004B0B37"/>
    <w:rsid w:val="004B2037"/>
    <w:rsid w:val="004C1517"/>
    <w:rsid w:val="004C6326"/>
    <w:rsid w:val="004D4FCA"/>
    <w:rsid w:val="004D7172"/>
    <w:rsid w:val="004D7B59"/>
    <w:rsid w:val="004E38B8"/>
    <w:rsid w:val="004E48D6"/>
    <w:rsid w:val="004F4BB4"/>
    <w:rsid w:val="004F4EE6"/>
    <w:rsid w:val="004F5FD9"/>
    <w:rsid w:val="00502739"/>
    <w:rsid w:val="00506262"/>
    <w:rsid w:val="00515260"/>
    <w:rsid w:val="005203AE"/>
    <w:rsid w:val="005203D0"/>
    <w:rsid w:val="005245C4"/>
    <w:rsid w:val="005275DC"/>
    <w:rsid w:val="00527EB3"/>
    <w:rsid w:val="00532C9C"/>
    <w:rsid w:val="00537C73"/>
    <w:rsid w:val="00541CB8"/>
    <w:rsid w:val="00542F3F"/>
    <w:rsid w:val="005435BD"/>
    <w:rsid w:val="00544325"/>
    <w:rsid w:val="00545003"/>
    <w:rsid w:val="00551651"/>
    <w:rsid w:val="00551EB3"/>
    <w:rsid w:val="00553C3B"/>
    <w:rsid w:val="00554CD5"/>
    <w:rsid w:val="005619DF"/>
    <w:rsid w:val="00563BB8"/>
    <w:rsid w:val="005679EB"/>
    <w:rsid w:val="0057468A"/>
    <w:rsid w:val="00575D87"/>
    <w:rsid w:val="005761D3"/>
    <w:rsid w:val="00577225"/>
    <w:rsid w:val="0058642D"/>
    <w:rsid w:val="00587B62"/>
    <w:rsid w:val="0059592B"/>
    <w:rsid w:val="005A224B"/>
    <w:rsid w:val="005A5D9E"/>
    <w:rsid w:val="005B01AD"/>
    <w:rsid w:val="005B4E59"/>
    <w:rsid w:val="005B506C"/>
    <w:rsid w:val="005B54F3"/>
    <w:rsid w:val="005B62E8"/>
    <w:rsid w:val="005B6745"/>
    <w:rsid w:val="005C18B6"/>
    <w:rsid w:val="005D0C47"/>
    <w:rsid w:val="005D0E3D"/>
    <w:rsid w:val="005D274B"/>
    <w:rsid w:val="005D31DC"/>
    <w:rsid w:val="005D412B"/>
    <w:rsid w:val="005D6F53"/>
    <w:rsid w:val="005D6F8B"/>
    <w:rsid w:val="005D6F8F"/>
    <w:rsid w:val="005E3436"/>
    <w:rsid w:val="005E5B60"/>
    <w:rsid w:val="005F2272"/>
    <w:rsid w:val="005F416F"/>
    <w:rsid w:val="005F6857"/>
    <w:rsid w:val="00605A9B"/>
    <w:rsid w:val="006061AC"/>
    <w:rsid w:val="00607D7F"/>
    <w:rsid w:val="0061322E"/>
    <w:rsid w:val="006136F9"/>
    <w:rsid w:val="00617743"/>
    <w:rsid w:val="00617BEF"/>
    <w:rsid w:val="00617C5A"/>
    <w:rsid w:val="00623642"/>
    <w:rsid w:val="00625A7B"/>
    <w:rsid w:val="00630D1B"/>
    <w:rsid w:val="00632D17"/>
    <w:rsid w:val="00640A74"/>
    <w:rsid w:val="006421B3"/>
    <w:rsid w:val="0064375F"/>
    <w:rsid w:val="00644B3B"/>
    <w:rsid w:val="0064596F"/>
    <w:rsid w:val="0065255E"/>
    <w:rsid w:val="00657BA7"/>
    <w:rsid w:val="006627B2"/>
    <w:rsid w:val="00663233"/>
    <w:rsid w:val="00664F15"/>
    <w:rsid w:val="00665461"/>
    <w:rsid w:val="006661CC"/>
    <w:rsid w:val="006761DB"/>
    <w:rsid w:val="006769AE"/>
    <w:rsid w:val="00684B18"/>
    <w:rsid w:val="00686059"/>
    <w:rsid w:val="00687B5F"/>
    <w:rsid w:val="00694B32"/>
    <w:rsid w:val="006A3EC8"/>
    <w:rsid w:val="006A526B"/>
    <w:rsid w:val="006A6613"/>
    <w:rsid w:val="006B552D"/>
    <w:rsid w:val="006B69AB"/>
    <w:rsid w:val="006B78BC"/>
    <w:rsid w:val="006C5B80"/>
    <w:rsid w:val="006F0F03"/>
    <w:rsid w:val="006F1C7E"/>
    <w:rsid w:val="006F4598"/>
    <w:rsid w:val="006F5A37"/>
    <w:rsid w:val="006F5AB5"/>
    <w:rsid w:val="00700766"/>
    <w:rsid w:val="00700780"/>
    <w:rsid w:val="00700EA4"/>
    <w:rsid w:val="007012C0"/>
    <w:rsid w:val="007018D8"/>
    <w:rsid w:val="007033BA"/>
    <w:rsid w:val="00703C5D"/>
    <w:rsid w:val="00710C8F"/>
    <w:rsid w:val="00715BF7"/>
    <w:rsid w:val="00717E8E"/>
    <w:rsid w:val="00721933"/>
    <w:rsid w:val="0072328E"/>
    <w:rsid w:val="007239BE"/>
    <w:rsid w:val="00734FDC"/>
    <w:rsid w:val="00737EF8"/>
    <w:rsid w:val="00740505"/>
    <w:rsid w:val="00743445"/>
    <w:rsid w:val="00743F6A"/>
    <w:rsid w:val="00745376"/>
    <w:rsid w:val="00745658"/>
    <w:rsid w:val="00747EB7"/>
    <w:rsid w:val="0075098B"/>
    <w:rsid w:val="00751E97"/>
    <w:rsid w:val="00753D8A"/>
    <w:rsid w:val="007544F0"/>
    <w:rsid w:val="007573DB"/>
    <w:rsid w:val="0076262E"/>
    <w:rsid w:val="0076453E"/>
    <w:rsid w:val="00766052"/>
    <w:rsid w:val="007665F8"/>
    <w:rsid w:val="00766773"/>
    <w:rsid w:val="00773085"/>
    <w:rsid w:val="00774F30"/>
    <w:rsid w:val="00775B56"/>
    <w:rsid w:val="00780AB4"/>
    <w:rsid w:val="00781AA8"/>
    <w:rsid w:val="00782595"/>
    <w:rsid w:val="00783895"/>
    <w:rsid w:val="00783930"/>
    <w:rsid w:val="00783DE6"/>
    <w:rsid w:val="00787151"/>
    <w:rsid w:val="00787EFD"/>
    <w:rsid w:val="0079248F"/>
    <w:rsid w:val="00792A27"/>
    <w:rsid w:val="007A22A2"/>
    <w:rsid w:val="007A22F5"/>
    <w:rsid w:val="007A621D"/>
    <w:rsid w:val="007A685C"/>
    <w:rsid w:val="007B1F48"/>
    <w:rsid w:val="007B401D"/>
    <w:rsid w:val="007B7CEF"/>
    <w:rsid w:val="007C3589"/>
    <w:rsid w:val="007C65E5"/>
    <w:rsid w:val="007C6BFF"/>
    <w:rsid w:val="007D0F8D"/>
    <w:rsid w:val="007D62FB"/>
    <w:rsid w:val="007E4EF5"/>
    <w:rsid w:val="007E57D1"/>
    <w:rsid w:val="007E7069"/>
    <w:rsid w:val="007E7624"/>
    <w:rsid w:val="007F33B3"/>
    <w:rsid w:val="007F4AD7"/>
    <w:rsid w:val="007F6B45"/>
    <w:rsid w:val="0080018C"/>
    <w:rsid w:val="00800BAD"/>
    <w:rsid w:val="00805921"/>
    <w:rsid w:val="00806158"/>
    <w:rsid w:val="00815E17"/>
    <w:rsid w:val="00822417"/>
    <w:rsid w:val="00823AE2"/>
    <w:rsid w:val="00825917"/>
    <w:rsid w:val="00827850"/>
    <w:rsid w:val="00827F00"/>
    <w:rsid w:val="008306F7"/>
    <w:rsid w:val="00832042"/>
    <w:rsid w:val="00835B38"/>
    <w:rsid w:val="00841DE7"/>
    <w:rsid w:val="00842246"/>
    <w:rsid w:val="008464D9"/>
    <w:rsid w:val="00847B82"/>
    <w:rsid w:val="008557DD"/>
    <w:rsid w:val="008578DF"/>
    <w:rsid w:val="00861E19"/>
    <w:rsid w:val="00862A1E"/>
    <w:rsid w:val="00863CEC"/>
    <w:rsid w:val="008701BC"/>
    <w:rsid w:val="00873338"/>
    <w:rsid w:val="00874143"/>
    <w:rsid w:val="0088059D"/>
    <w:rsid w:val="00880E2B"/>
    <w:rsid w:val="00891538"/>
    <w:rsid w:val="00893064"/>
    <w:rsid w:val="00893FB8"/>
    <w:rsid w:val="00896573"/>
    <w:rsid w:val="00896E0F"/>
    <w:rsid w:val="008A0045"/>
    <w:rsid w:val="008A7964"/>
    <w:rsid w:val="008B47F0"/>
    <w:rsid w:val="008B5FBA"/>
    <w:rsid w:val="008C1E4C"/>
    <w:rsid w:val="008C2A1F"/>
    <w:rsid w:val="008C3320"/>
    <w:rsid w:val="008C35D4"/>
    <w:rsid w:val="008D22D2"/>
    <w:rsid w:val="008D4447"/>
    <w:rsid w:val="008D7F6A"/>
    <w:rsid w:val="008D7F9A"/>
    <w:rsid w:val="008E0EFD"/>
    <w:rsid w:val="008E18F7"/>
    <w:rsid w:val="008E2276"/>
    <w:rsid w:val="008E28E0"/>
    <w:rsid w:val="008E2AE4"/>
    <w:rsid w:val="008E52B6"/>
    <w:rsid w:val="008F01CB"/>
    <w:rsid w:val="008F0BAD"/>
    <w:rsid w:val="008F518A"/>
    <w:rsid w:val="008F5678"/>
    <w:rsid w:val="00905321"/>
    <w:rsid w:val="00906837"/>
    <w:rsid w:val="009116B1"/>
    <w:rsid w:val="00924AF7"/>
    <w:rsid w:val="00925E1A"/>
    <w:rsid w:val="00934B4A"/>
    <w:rsid w:val="009356FE"/>
    <w:rsid w:val="00940561"/>
    <w:rsid w:val="00940CBA"/>
    <w:rsid w:val="00942146"/>
    <w:rsid w:val="0095361E"/>
    <w:rsid w:val="00954FF7"/>
    <w:rsid w:val="00957702"/>
    <w:rsid w:val="00957721"/>
    <w:rsid w:val="00964CC9"/>
    <w:rsid w:val="009704CE"/>
    <w:rsid w:val="00970BEC"/>
    <w:rsid w:val="009733DA"/>
    <w:rsid w:val="009739CA"/>
    <w:rsid w:val="0099113B"/>
    <w:rsid w:val="00994BEB"/>
    <w:rsid w:val="009A0D00"/>
    <w:rsid w:val="009A597D"/>
    <w:rsid w:val="009B1106"/>
    <w:rsid w:val="009B50B1"/>
    <w:rsid w:val="009B6151"/>
    <w:rsid w:val="009B649F"/>
    <w:rsid w:val="009C3AAC"/>
    <w:rsid w:val="009C44C5"/>
    <w:rsid w:val="009D15E7"/>
    <w:rsid w:val="009E0A41"/>
    <w:rsid w:val="009E2B06"/>
    <w:rsid w:val="009E4149"/>
    <w:rsid w:val="009E544A"/>
    <w:rsid w:val="009E6ECC"/>
    <w:rsid w:val="009F0A6A"/>
    <w:rsid w:val="00A02298"/>
    <w:rsid w:val="00A101E7"/>
    <w:rsid w:val="00A17048"/>
    <w:rsid w:val="00A309DE"/>
    <w:rsid w:val="00A44985"/>
    <w:rsid w:val="00A54DB3"/>
    <w:rsid w:val="00A54E8D"/>
    <w:rsid w:val="00A7109A"/>
    <w:rsid w:val="00A72AD3"/>
    <w:rsid w:val="00A76A87"/>
    <w:rsid w:val="00A82621"/>
    <w:rsid w:val="00A82B1A"/>
    <w:rsid w:val="00A83F55"/>
    <w:rsid w:val="00A842AF"/>
    <w:rsid w:val="00A84D62"/>
    <w:rsid w:val="00A878F9"/>
    <w:rsid w:val="00A929D1"/>
    <w:rsid w:val="00A94EC6"/>
    <w:rsid w:val="00A956C8"/>
    <w:rsid w:val="00AA422E"/>
    <w:rsid w:val="00AA4C25"/>
    <w:rsid w:val="00AA5C88"/>
    <w:rsid w:val="00AB02AB"/>
    <w:rsid w:val="00AB04C3"/>
    <w:rsid w:val="00AB515A"/>
    <w:rsid w:val="00AB5296"/>
    <w:rsid w:val="00AB54B5"/>
    <w:rsid w:val="00AC00CC"/>
    <w:rsid w:val="00AC1071"/>
    <w:rsid w:val="00AC370C"/>
    <w:rsid w:val="00AC3BE2"/>
    <w:rsid w:val="00AD0311"/>
    <w:rsid w:val="00AD3DB7"/>
    <w:rsid w:val="00AD6265"/>
    <w:rsid w:val="00AD7F6E"/>
    <w:rsid w:val="00AE0127"/>
    <w:rsid w:val="00AE155A"/>
    <w:rsid w:val="00AE33B5"/>
    <w:rsid w:val="00AE39C0"/>
    <w:rsid w:val="00AE5711"/>
    <w:rsid w:val="00AE6017"/>
    <w:rsid w:val="00AE7009"/>
    <w:rsid w:val="00AF293A"/>
    <w:rsid w:val="00AF4890"/>
    <w:rsid w:val="00AF55B8"/>
    <w:rsid w:val="00B057F1"/>
    <w:rsid w:val="00B11DF0"/>
    <w:rsid w:val="00B126C9"/>
    <w:rsid w:val="00B13630"/>
    <w:rsid w:val="00B15F44"/>
    <w:rsid w:val="00B218AC"/>
    <w:rsid w:val="00B22200"/>
    <w:rsid w:val="00B22496"/>
    <w:rsid w:val="00B24CB6"/>
    <w:rsid w:val="00B24F60"/>
    <w:rsid w:val="00B262B0"/>
    <w:rsid w:val="00B263ED"/>
    <w:rsid w:val="00B275A2"/>
    <w:rsid w:val="00B31470"/>
    <w:rsid w:val="00B32C3D"/>
    <w:rsid w:val="00B34181"/>
    <w:rsid w:val="00B3554E"/>
    <w:rsid w:val="00B41B51"/>
    <w:rsid w:val="00B43FFC"/>
    <w:rsid w:val="00B46F9A"/>
    <w:rsid w:val="00B47E76"/>
    <w:rsid w:val="00B53C14"/>
    <w:rsid w:val="00B5757A"/>
    <w:rsid w:val="00B60911"/>
    <w:rsid w:val="00B6209D"/>
    <w:rsid w:val="00B65029"/>
    <w:rsid w:val="00B7143C"/>
    <w:rsid w:val="00B71D57"/>
    <w:rsid w:val="00B7202E"/>
    <w:rsid w:val="00B73CF2"/>
    <w:rsid w:val="00B74767"/>
    <w:rsid w:val="00B76228"/>
    <w:rsid w:val="00B806F4"/>
    <w:rsid w:val="00B8090D"/>
    <w:rsid w:val="00B8589D"/>
    <w:rsid w:val="00B865FB"/>
    <w:rsid w:val="00B87F1D"/>
    <w:rsid w:val="00B922DA"/>
    <w:rsid w:val="00B9309A"/>
    <w:rsid w:val="00BA27EF"/>
    <w:rsid w:val="00BA4260"/>
    <w:rsid w:val="00BA5CC4"/>
    <w:rsid w:val="00BA647D"/>
    <w:rsid w:val="00BA6AA1"/>
    <w:rsid w:val="00BA6FF9"/>
    <w:rsid w:val="00BB1180"/>
    <w:rsid w:val="00BB1440"/>
    <w:rsid w:val="00BB5FC0"/>
    <w:rsid w:val="00BC0C47"/>
    <w:rsid w:val="00BC397D"/>
    <w:rsid w:val="00BD1F23"/>
    <w:rsid w:val="00BD34F5"/>
    <w:rsid w:val="00BD65D9"/>
    <w:rsid w:val="00BE1551"/>
    <w:rsid w:val="00BE71A6"/>
    <w:rsid w:val="00BE7D8D"/>
    <w:rsid w:val="00BF47E0"/>
    <w:rsid w:val="00BF5FD0"/>
    <w:rsid w:val="00C128F1"/>
    <w:rsid w:val="00C12A38"/>
    <w:rsid w:val="00C163F3"/>
    <w:rsid w:val="00C2081F"/>
    <w:rsid w:val="00C22C1F"/>
    <w:rsid w:val="00C2479A"/>
    <w:rsid w:val="00C275C9"/>
    <w:rsid w:val="00C309F5"/>
    <w:rsid w:val="00C30C66"/>
    <w:rsid w:val="00C31337"/>
    <w:rsid w:val="00C408B6"/>
    <w:rsid w:val="00C40D47"/>
    <w:rsid w:val="00C42152"/>
    <w:rsid w:val="00C4392F"/>
    <w:rsid w:val="00C51106"/>
    <w:rsid w:val="00C546E9"/>
    <w:rsid w:val="00C568A8"/>
    <w:rsid w:val="00C57B8F"/>
    <w:rsid w:val="00C60C93"/>
    <w:rsid w:val="00C614C1"/>
    <w:rsid w:val="00C70397"/>
    <w:rsid w:val="00C738BD"/>
    <w:rsid w:val="00C73B09"/>
    <w:rsid w:val="00C811D2"/>
    <w:rsid w:val="00C83248"/>
    <w:rsid w:val="00C9239C"/>
    <w:rsid w:val="00C92CAC"/>
    <w:rsid w:val="00C92D4F"/>
    <w:rsid w:val="00C92E59"/>
    <w:rsid w:val="00C94A65"/>
    <w:rsid w:val="00CA10DA"/>
    <w:rsid w:val="00CA1CC9"/>
    <w:rsid w:val="00CA70DC"/>
    <w:rsid w:val="00CA7916"/>
    <w:rsid w:val="00CB1A33"/>
    <w:rsid w:val="00CB4503"/>
    <w:rsid w:val="00CB54DA"/>
    <w:rsid w:val="00CB5B4D"/>
    <w:rsid w:val="00CC0D7E"/>
    <w:rsid w:val="00CC5A91"/>
    <w:rsid w:val="00CD3C1A"/>
    <w:rsid w:val="00CD6208"/>
    <w:rsid w:val="00CE0C7B"/>
    <w:rsid w:val="00CE2CBF"/>
    <w:rsid w:val="00CE59FB"/>
    <w:rsid w:val="00CF1A71"/>
    <w:rsid w:val="00CF1BA6"/>
    <w:rsid w:val="00CF219C"/>
    <w:rsid w:val="00CF4643"/>
    <w:rsid w:val="00CF4724"/>
    <w:rsid w:val="00CF6A68"/>
    <w:rsid w:val="00D03F93"/>
    <w:rsid w:val="00D07751"/>
    <w:rsid w:val="00D13C4D"/>
    <w:rsid w:val="00D1408B"/>
    <w:rsid w:val="00D15CFA"/>
    <w:rsid w:val="00D16140"/>
    <w:rsid w:val="00D161CF"/>
    <w:rsid w:val="00D20664"/>
    <w:rsid w:val="00D20A71"/>
    <w:rsid w:val="00D31A99"/>
    <w:rsid w:val="00D3345E"/>
    <w:rsid w:val="00D33E28"/>
    <w:rsid w:val="00D34297"/>
    <w:rsid w:val="00D539E9"/>
    <w:rsid w:val="00D53A7B"/>
    <w:rsid w:val="00D54332"/>
    <w:rsid w:val="00D559F9"/>
    <w:rsid w:val="00D619BF"/>
    <w:rsid w:val="00D63B34"/>
    <w:rsid w:val="00D6525C"/>
    <w:rsid w:val="00D7060E"/>
    <w:rsid w:val="00D76581"/>
    <w:rsid w:val="00D84929"/>
    <w:rsid w:val="00D85D2B"/>
    <w:rsid w:val="00D91990"/>
    <w:rsid w:val="00D957F1"/>
    <w:rsid w:val="00D977F8"/>
    <w:rsid w:val="00DA087E"/>
    <w:rsid w:val="00DA1122"/>
    <w:rsid w:val="00DA4EA9"/>
    <w:rsid w:val="00DA751D"/>
    <w:rsid w:val="00DA7FF0"/>
    <w:rsid w:val="00DB2F6B"/>
    <w:rsid w:val="00DB6E71"/>
    <w:rsid w:val="00DB7C21"/>
    <w:rsid w:val="00DD437D"/>
    <w:rsid w:val="00DD4625"/>
    <w:rsid w:val="00DD696E"/>
    <w:rsid w:val="00DE0FF1"/>
    <w:rsid w:val="00DE28A8"/>
    <w:rsid w:val="00DE748F"/>
    <w:rsid w:val="00DF2BD6"/>
    <w:rsid w:val="00DF6A91"/>
    <w:rsid w:val="00DF77D5"/>
    <w:rsid w:val="00DF78C2"/>
    <w:rsid w:val="00E01F3E"/>
    <w:rsid w:val="00E029FC"/>
    <w:rsid w:val="00E10125"/>
    <w:rsid w:val="00E13209"/>
    <w:rsid w:val="00E17A88"/>
    <w:rsid w:val="00E21BEE"/>
    <w:rsid w:val="00E26E51"/>
    <w:rsid w:val="00E27908"/>
    <w:rsid w:val="00E315D6"/>
    <w:rsid w:val="00E43714"/>
    <w:rsid w:val="00E503D7"/>
    <w:rsid w:val="00E5510F"/>
    <w:rsid w:val="00E57576"/>
    <w:rsid w:val="00E606EE"/>
    <w:rsid w:val="00E61A64"/>
    <w:rsid w:val="00E636E1"/>
    <w:rsid w:val="00E64A9F"/>
    <w:rsid w:val="00E66172"/>
    <w:rsid w:val="00E722BE"/>
    <w:rsid w:val="00E73248"/>
    <w:rsid w:val="00E73BBB"/>
    <w:rsid w:val="00E76E7F"/>
    <w:rsid w:val="00E823BB"/>
    <w:rsid w:val="00E86385"/>
    <w:rsid w:val="00E8743F"/>
    <w:rsid w:val="00E87448"/>
    <w:rsid w:val="00E943AC"/>
    <w:rsid w:val="00E9582A"/>
    <w:rsid w:val="00E9684F"/>
    <w:rsid w:val="00E9714A"/>
    <w:rsid w:val="00EA605F"/>
    <w:rsid w:val="00EB1B9D"/>
    <w:rsid w:val="00EB2F5E"/>
    <w:rsid w:val="00EC0504"/>
    <w:rsid w:val="00EC1922"/>
    <w:rsid w:val="00EC2CA1"/>
    <w:rsid w:val="00EC2D87"/>
    <w:rsid w:val="00EC4399"/>
    <w:rsid w:val="00EC6B9C"/>
    <w:rsid w:val="00ED0271"/>
    <w:rsid w:val="00ED3D8F"/>
    <w:rsid w:val="00ED3F15"/>
    <w:rsid w:val="00EE3630"/>
    <w:rsid w:val="00EE4C16"/>
    <w:rsid w:val="00EE6225"/>
    <w:rsid w:val="00EF0984"/>
    <w:rsid w:val="00EF14E0"/>
    <w:rsid w:val="00F25DB5"/>
    <w:rsid w:val="00F31603"/>
    <w:rsid w:val="00F34C06"/>
    <w:rsid w:val="00F4071E"/>
    <w:rsid w:val="00F415CC"/>
    <w:rsid w:val="00F45446"/>
    <w:rsid w:val="00F45BEF"/>
    <w:rsid w:val="00F520EC"/>
    <w:rsid w:val="00F523B9"/>
    <w:rsid w:val="00F53CD3"/>
    <w:rsid w:val="00F546E2"/>
    <w:rsid w:val="00F5496F"/>
    <w:rsid w:val="00F579F2"/>
    <w:rsid w:val="00F608BD"/>
    <w:rsid w:val="00F6260E"/>
    <w:rsid w:val="00F6526F"/>
    <w:rsid w:val="00F65D73"/>
    <w:rsid w:val="00F6623D"/>
    <w:rsid w:val="00F70D89"/>
    <w:rsid w:val="00F77E50"/>
    <w:rsid w:val="00F90D84"/>
    <w:rsid w:val="00F955A5"/>
    <w:rsid w:val="00F9580D"/>
    <w:rsid w:val="00F97C83"/>
    <w:rsid w:val="00FA4754"/>
    <w:rsid w:val="00FB040E"/>
    <w:rsid w:val="00FB6FDD"/>
    <w:rsid w:val="00FC073F"/>
    <w:rsid w:val="00FC0AA4"/>
    <w:rsid w:val="00FC357A"/>
    <w:rsid w:val="00FC45FB"/>
    <w:rsid w:val="00FD5C59"/>
    <w:rsid w:val="00FE036A"/>
    <w:rsid w:val="00FE385C"/>
    <w:rsid w:val="00FE6407"/>
    <w:rsid w:val="00FE72BB"/>
    <w:rsid w:val="00FE767A"/>
    <w:rsid w:val="00FF0D22"/>
    <w:rsid w:val="00FF5B81"/>
    <w:rsid w:val="00FF740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State"/>
  <w:shapeDefaults>
    <o:shapedefaults v:ext="edit" spidmax="230402" fill="f" fillcolor="white" stroke="f">
      <v:fill color="white" on="f"/>
      <v:stroke on="f"/>
      <o:colormru v:ext="edit" colors="#f39,#96f,#c9f"/>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Body Text 2" w:uiPriority="99"/>
    <w:lsdException w:name="Strong" w:qFormat="1"/>
    <w:lsdException w:name="Emphasis"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E13C1"/>
    <w:rPr>
      <w:sz w:val="24"/>
      <w:lang w:eastAsia="en-US"/>
    </w:rPr>
  </w:style>
  <w:style w:type="paragraph" w:styleId="Heading1">
    <w:name w:val="heading 1"/>
    <w:basedOn w:val="Normal"/>
    <w:next w:val="Normal"/>
    <w:qFormat/>
    <w:rsid w:val="001E13C1"/>
    <w:pPr>
      <w:keepNext/>
      <w:numPr>
        <w:numId w:val="1"/>
      </w:numPr>
      <w:spacing w:before="360" w:after="120"/>
      <w:outlineLvl w:val="0"/>
    </w:pPr>
    <w:rPr>
      <w:color w:val="000000"/>
      <w:sz w:val="28"/>
    </w:rPr>
  </w:style>
  <w:style w:type="paragraph" w:styleId="Heading2">
    <w:name w:val="heading 2"/>
    <w:basedOn w:val="Normal"/>
    <w:next w:val="Normal"/>
    <w:qFormat/>
    <w:rsid w:val="005B01AD"/>
    <w:pPr>
      <w:keepNext/>
      <w:spacing w:before="240" w:after="60"/>
      <w:outlineLvl w:val="1"/>
    </w:pPr>
    <w:rPr>
      <w:b/>
      <w:i/>
    </w:rPr>
  </w:style>
  <w:style w:type="paragraph" w:styleId="Heading3">
    <w:name w:val="heading 3"/>
    <w:basedOn w:val="Normal"/>
    <w:next w:val="Normal"/>
    <w:qFormat/>
    <w:rsid w:val="001802EA"/>
    <w:pPr>
      <w:keepNext/>
      <w:spacing w:before="180" w:after="120"/>
      <w:outlineLvl w:val="2"/>
    </w:pPr>
    <w:rPr>
      <w:i/>
      <w:color w:val="000000"/>
    </w:rPr>
  </w:style>
  <w:style w:type="paragraph" w:styleId="Heading4">
    <w:name w:val="heading 4"/>
    <w:basedOn w:val="Normal"/>
    <w:next w:val="Normal"/>
    <w:qFormat/>
    <w:rsid w:val="001E13C1"/>
    <w:pPr>
      <w:keepNext/>
      <w:spacing w:before="120" w:after="60"/>
      <w:outlineLvl w:val="3"/>
    </w:pPr>
    <w:rPr>
      <w:u w:val="single"/>
    </w:rPr>
  </w:style>
  <w:style w:type="paragraph" w:styleId="Heading5">
    <w:name w:val="heading 5"/>
    <w:basedOn w:val="Normal"/>
    <w:next w:val="Normal"/>
    <w:qFormat/>
    <w:rsid w:val="001E13C1"/>
    <w:pPr>
      <w:keepNext/>
      <w:jc w:val="center"/>
      <w:outlineLvl w:val="4"/>
    </w:pPr>
    <w:rPr>
      <w:sz w:val="28"/>
    </w:rPr>
  </w:style>
  <w:style w:type="paragraph" w:styleId="Heading6">
    <w:name w:val="heading 6"/>
    <w:basedOn w:val="Normal"/>
    <w:next w:val="Normal"/>
    <w:qFormat/>
    <w:rsid w:val="001E13C1"/>
    <w:pPr>
      <w:keepNext/>
      <w:outlineLvl w:val="5"/>
    </w:pPr>
    <w:rPr>
      <w:b/>
      <w:u w:val="single"/>
    </w:rPr>
  </w:style>
  <w:style w:type="paragraph" w:styleId="Heading7">
    <w:name w:val="heading 7"/>
    <w:basedOn w:val="Normal"/>
    <w:next w:val="Normal"/>
    <w:qFormat/>
    <w:rsid w:val="001E13C1"/>
    <w:pPr>
      <w:keepNext/>
      <w:outlineLvl w:val="6"/>
    </w:pPr>
    <w:rPr>
      <w:b/>
      <w:sz w:val="20"/>
      <w:u w:val="single"/>
    </w:rPr>
  </w:style>
  <w:style w:type="paragraph" w:styleId="Heading8">
    <w:name w:val="heading 8"/>
    <w:basedOn w:val="Normal"/>
    <w:next w:val="Normal"/>
    <w:qFormat/>
    <w:rsid w:val="001E13C1"/>
    <w:pPr>
      <w:keepNext/>
      <w:outlineLvl w:val="7"/>
    </w:pPr>
    <w:rPr>
      <w:b/>
    </w:rPr>
  </w:style>
  <w:style w:type="paragraph" w:styleId="Heading9">
    <w:name w:val="heading 9"/>
    <w:basedOn w:val="Normal"/>
    <w:next w:val="Normal"/>
    <w:qFormat/>
    <w:rsid w:val="001E13C1"/>
    <w:pPr>
      <w:keepNext/>
      <w:spacing w:before="60" w:after="60"/>
      <w:jc w:val="center"/>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1E13C1"/>
    <w:pPr>
      <w:ind w:firstLine="720"/>
    </w:pPr>
  </w:style>
  <w:style w:type="paragraph" w:styleId="Footer">
    <w:name w:val="footer"/>
    <w:basedOn w:val="Normal"/>
    <w:rsid w:val="001E13C1"/>
    <w:pPr>
      <w:tabs>
        <w:tab w:val="center" w:pos="4320"/>
        <w:tab w:val="right" w:pos="8640"/>
      </w:tabs>
    </w:pPr>
  </w:style>
  <w:style w:type="character" w:styleId="PageNumber">
    <w:name w:val="page number"/>
    <w:basedOn w:val="DefaultParagraphFont"/>
    <w:rsid w:val="001E13C1"/>
  </w:style>
  <w:style w:type="paragraph" w:styleId="TOC1">
    <w:name w:val="toc 1"/>
    <w:basedOn w:val="Normal"/>
    <w:next w:val="Normal"/>
    <w:autoRedefine/>
    <w:semiHidden/>
    <w:rsid w:val="001E13C1"/>
    <w:pPr>
      <w:tabs>
        <w:tab w:val="left" w:pos="360"/>
        <w:tab w:val="right" w:leader="dot" w:pos="9350"/>
      </w:tabs>
      <w:spacing w:before="120" w:after="120"/>
    </w:pPr>
    <w:rPr>
      <w:b/>
      <w:caps/>
      <w:noProof/>
    </w:rPr>
  </w:style>
  <w:style w:type="paragraph" w:styleId="TOC2">
    <w:name w:val="toc 2"/>
    <w:basedOn w:val="Normal"/>
    <w:next w:val="Normal"/>
    <w:autoRedefine/>
    <w:semiHidden/>
    <w:rsid w:val="001E13C1"/>
    <w:pPr>
      <w:tabs>
        <w:tab w:val="left" w:pos="630"/>
        <w:tab w:val="right" w:leader="dot" w:pos="9350"/>
      </w:tabs>
      <w:ind w:left="360"/>
    </w:pPr>
    <w:rPr>
      <w:smallCaps/>
      <w:noProof/>
    </w:rPr>
  </w:style>
  <w:style w:type="paragraph" w:styleId="TOC3">
    <w:name w:val="toc 3"/>
    <w:basedOn w:val="Normal"/>
    <w:next w:val="Normal"/>
    <w:autoRedefine/>
    <w:semiHidden/>
    <w:rsid w:val="001E13C1"/>
    <w:pPr>
      <w:tabs>
        <w:tab w:val="left" w:pos="900"/>
        <w:tab w:val="right" w:leader="dot" w:pos="9350"/>
      </w:tabs>
      <w:ind w:left="630"/>
    </w:pPr>
    <w:rPr>
      <w:i/>
      <w:noProof/>
    </w:rPr>
  </w:style>
  <w:style w:type="paragraph" w:styleId="TOC4">
    <w:name w:val="toc 4"/>
    <w:basedOn w:val="Normal"/>
    <w:next w:val="Normal"/>
    <w:autoRedefine/>
    <w:semiHidden/>
    <w:rsid w:val="001E13C1"/>
    <w:pPr>
      <w:tabs>
        <w:tab w:val="right" w:leader="dot" w:pos="9350"/>
      </w:tabs>
      <w:ind w:left="900"/>
    </w:pPr>
    <w:rPr>
      <w:noProof/>
      <w:sz w:val="22"/>
    </w:rPr>
  </w:style>
  <w:style w:type="paragraph" w:styleId="TOC5">
    <w:name w:val="toc 5"/>
    <w:basedOn w:val="Normal"/>
    <w:next w:val="Normal"/>
    <w:autoRedefine/>
    <w:semiHidden/>
    <w:rsid w:val="001E13C1"/>
    <w:pPr>
      <w:ind w:left="960"/>
    </w:pPr>
    <w:rPr>
      <w:sz w:val="18"/>
    </w:rPr>
  </w:style>
  <w:style w:type="paragraph" w:styleId="TOC6">
    <w:name w:val="toc 6"/>
    <w:basedOn w:val="Normal"/>
    <w:next w:val="Normal"/>
    <w:autoRedefine/>
    <w:semiHidden/>
    <w:rsid w:val="001E13C1"/>
    <w:pPr>
      <w:ind w:left="1200"/>
    </w:pPr>
    <w:rPr>
      <w:sz w:val="18"/>
    </w:rPr>
  </w:style>
  <w:style w:type="paragraph" w:styleId="TOC7">
    <w:name w:val="toc 7"/>
    <w:basedOn w:val="Normal"/>
    <w:next w:val="Normal"/>
    <w:autoRedefine/>
    <w:semiHidden/>
    <w:rsid w:val="001E13C1"/>
    <w:pPr>
      <w:ind w:left="1440"/>
    </w:pPr>
    <w:rPr>
      <w:sz w:val="18"/>
    </w:rPr>
  </w:style>
  <w:style w:type="paragraph" w:styleId="TOC8">
    <w:name w:val="toc 8"/>
    <w:basedOn w:val="Normal"/>
    <w:next w:val="Normal"/>
    <w:autoRedefine/>
    <w:semiHidden/>
    <w:rsid w:val="001E13C1"/>
    <w:pPr>
      <w:ind w:left="1680"/>
    </w:pPr>
    <w:rPr>
      <w:sz w:val="18"/>
    </w:rPr>
  </w:style>
  <w:style w:type="paragraph" w:styleId="TOC9">
    <w:name w:val="toc 9"/>
    <w:basedOn w:val="Normal"/>
    <w:next w:val="Normal"/>
    <w:autoRedefine/>
    <w:semiHidden/>
    <w:rsid w:val="001E13C1"/>
    <w:pPr>
      <w:ind w:left="1920"/>
    </w:pPr>
    <w:rPr>
      <w:sz w:val="18"/>
    </w:rPr>
  </w:style>
  <w:style w:type="paragraph" w:styleId="Caption">
    <w:name w:val="caption"/>
    <w:basedOn w:val="Normal"/>
    <w:next w:val="Normal"/>
    <w:qFormat/>
    <w:rsid w:val="00957702"/>
    <w:pPr>
      <w:spacing w:before="120" w:after="120"/>
      <w:jc w:val="center"/>
    </w:pPr>
    <w:rPr>
      <w:b/>
    </w:rPr>
  </w:style>
  <w:style w:type="paragraph" w:styleId="TableofFigures">
    <w:name w:val="table of figures"/>
    <w:basedOn w:val="Normal"/>
    <w:next w:val="Normal"/>
    <w:semiHidden/>
    <w:rsid w:val="001E13C1"/>
    <w:pPr>
      <w:tabs>
        <w:tab w:val="right" w:leader="dot" w:pos="9350"/>
      </w:tabs>
      <w:ind w:left="480" w:hanging="480"/>
    </w:pPr>
    <w:rPr>
      <w:noProof/>
    </w:rPr>
  </w:style>
  <w:style w:type="paragraph" w:styleId="BodyTextIndent">
    <w:name w:val="Body Text Indent"/>
    <w:basedOn w:val="Normal"/>
    <w:rsid w:val="001E13C1"/>
    <w:pPr>
      <w:ind w:left="720" w:hanging="720"/>
    </w:pPr>
    <w:rPr>
      <w:color w:val="000000"/>
    </w:rPr>
  </w:style>
  <w:style w:type="paragraph" w:styleId="BodyText2">
    <w:name w:val="Body Text 2"/>
    <w:basedOn w:val="Normal"/>
    <w:link w:val="BodyText2Char"/>
    <w:uiPriority w:val="99"/>
    <w:rsid w:val="001E13C1"/>
    <w:rPr>
      <w:color w:val="000000"/>
    </w:rPr>
  </w:style>
  <w:style w:type="paragraph" w:styleId="Header">
    <w:name w:val="header"/>
    <w:basedOn w:val="Normal"/>
    <w:rsid w:val="001E13C1"/>
    <w:pPr>
      <w:tabs>
        <w:tab w:val="center" w:pos="4320"/>
        <w:tab w:val="right" w:pos="8640"/>
      </w:tabs>
    </w:pPr>
  </w:style>
  <w:style w:type="paragraph" w:styleId="BodyText3">
    <w:name w:val="Body Text 3"/>
    <w:basedOn w:val="Normal"/>
    <w:rsid w:val="001E13C1"/>
    <w:rPr>
      <w:sz w:val="96"/>
    </w:rPr>
  </w:style>
  <w:style w:type="paragraph" w:styleId="FootnoteText">
    <w:name w:val="footnote text"/>
    <w:basedOn w:val="Normal"/>
    <w:semiHidden/>
    <w:rsid w:val="001E13C1"/>
    <w:rPr>
      <w:sz w:val="20"/>
    </w:rPr>
  </w:style>
  <w:style w:type="character" w:styleId="FootnoteReference">
    <w:name w:val="footnote reference"/>
    <w:basedOn w:val="DefaultParagraphFont"/>
    <w:semiHidden/>
    <w:rsid w:val="001E13C1"/>
    <w:rPr>
      <w:vertAlign w:val="superscript"/>
    </w:rPr>
  </w:style>
  <w:style w:type="character" w:styleId="Hyperlink">
    <w:name w:val="Hyperlink"/>
    <w:basedOn w:val="DefaultParagraphFont"/>
    <w:rsid w:val="001E13C1"/>
    <w:rPr>
      <w:color w:val="0000FF"/>
      <w:u w:val="single"/>
    </w:rPr>
  </w:style>
  <w:style w:type="paragraph" w:styleId="Title">
    <w:name w:val="Title"/>
    <w:basedOn w:val="Normal"/>
    <w:qFormat/>
    <w:rsid w:val="001E13C1"/>
    <w:pPr>
      <w:jc w:val="center"/>
    </w:pPr>
    <w:rPr>
      <w:b/>
    </w:rPr>
  </w:style>
  <w:style w:type="paragraph" w:styleId="PlainText">
    <w:name w:val="Plain Text"/>
    <w:basedOn w:val="Normal"/>
    <w:rsid w:val="001E13C1"/>
    <w:rPr>
      <w:rFonts w:ascii="Courier New" w:hAnsi="Courier New"/>
      <w:sz w:val="20"/>
    </w:rPr>
  </w:style>
  <w:style w:type="paragraph" w:styleId="BodyTextIndent2">
    <w:name w:val="Body Text Indent 2"/>
    <w:basedOn w:val="Normal"/>
    <w:rsid w:val="001E13C1"/>
    <w:pPr>
      <w:ind w:left="720" w:hanging="720"/>
    </w:pPr>
  </w:style>
  <w:style w:type="paragraph" w:styleId="BlockText">
    <w:name w:val="Block Text"/>
    <w:basedOn w:val="Normal"/>
    <w:rsid w:val="001E13C1"/>
    <w:pPr>
      <w:ind w:left="2430" w:right="2430"/>
    </w:pPr>
  </w:style>
  <w:style w:type="table" w:styleId="TableList4">
    <w:name w:val="Table List 4"/>
    <w:basedOn w:val="TableNormal"/>
    <w:rsid w:val="005B01AD"/>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styleId="BalloonText">
    <w:name w:val="Balloon Text"/>
    <w:basedOn w:val="Normal"/>
    <w:link w:val="BalloonTextChar"/>
    <w:rsid w:val="00AC3BE2"/>
    <w:rPr>
      <w:rFonts w:ascii="Tahoma" w:hAnsi="Tahoma" w:cs="Tahoma"/>
      <w:sz w:val="16"/>
      <w:szCs w:val="16"/>
    </w:rPr>
  </w:style>
  <w:style w:type="character" w:customStyle="1" w:styleId="BalloonTextChar">
    <w:name w:val="Balloon Text Char"/>
    <w:basedOn w:val="DefaultParagraphFont"/>
    <w:link w:val="BalloonText"/>
    <w:rsid w:val="00AC3BE2"/>
    <w:rPr>
      <w:rFonts w:ascii="Tahoma" w:hAnsi="Tahoma" w:cs="Tahoma"/>
      <w:sz w:val="16"/>
      <w:szCs w:val="16"/>
      <w:lang w:eastAsia="en-US"/>
    </w:rPr>
  </w:style>
  <w:style w:type="paragraph" w:styleId="ListParagraph">
    <w:name w:val="List Paragraph"/>
    <w:basedOn w:val="Normal"/>
    <w:uiPriority w:val="34"/>
    <w:qFormat/>
    <w:rsid w:val="00527EB3"/>
    <w:pPr>
      <w:ind w:left="720"/>
    </w:pPr>
    <w:rPr>
      <w:rFonts w:eastAsiaTheme="minorEastAsia"/>
      <w:szCs w:val="24"/>
      <w:lang w:eastAsia="zh-CN"/>
    </w:rPr>
  </w:style>
  <w:style w:type="character" w:customStyle="1" w:styleId="BodyText2Char">
    <w:name w:val="Body Text 2 Char"/>
    <w:basedOn w:val="DefaultParagraphFont"/>
    <w:link w:val="BodyText2"/>
    <w:uiPriority w:val="99"/>
    <w:rsid w:val="0076453E"/>
    <w:rPr>
      <w:color w:val="000000"/>
      <w:sz w:val="24"/>
      <w:lang w:eastAsia="en-US"/>
    </w:rPr>
  </w:style>
  <w:style w:type="character" w:styleId="HTMLCite">
    <w:name w:val="HTML Cite"/>
    <w:basedOn w:val="DefaultParagraphFont"/>
    <w:uiPriority w:val="99"/>
    <w:unhideWhenUsed/>
    <w:rsid w:val="00924AF7"/>
    <w:rPr>
      <w:i/>
      <w:iCs/>
    </w:rPr>
  </w:style>
  <w:style w:type="paragraph" w:styleId="NormalWeb">
    <w:name w:val="Normal (Web)"/>
    <w:basedOn w:val="Normal"/>
    <w:uiPriority w:val="99"/>
    <w:unhideWhenUsed/>
    <w:rsid w:val="00924AF7"/>
    <w:pPr>
      <w:spacing w:before="100" w:beforeAutospacing="1" w:after="100" w:afterAutospacing="1"/>
    </w:pPr>
    <w:rPr>
      <w:szCs w:val="24"/>
    </w:rPr>
  </w:style>
  <w:style w:type="table" w:styleId="TableGrid">
    <w:name w:val="Table Grid"/>
    <w:basedOn w:val="TableNormal"/>
    <w:rsid w:val="0003760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CommentReference">
    <w:name w:val="annotation reference"/>
    <w:basedOn w:val="DefaultParagraphFont"/>
    <w:rsid w:val="007A22A2"/>
    <w:rPr>
      <w:sz w:val="16"/>
      <w:szCs w:val="16"/>
    </w:rPr>
  </w:style>
  <w:style w:type="paragraph" w:styleId="CommentText">
    <w:name w:val="annotation text"/>
    <w:basedOn w:val="Normal"/>
    <w:link w:val="CommentTextChar"/>
    <w:rsid w:val="007A22A2"/>
    <w:rPr>
      <w:sz w:val="20"/>
    </w:rPr>
  </w:style>
  <w:style w:type="character" w:customStyle="1" w:styleId="CommentTextChar">
    <w:name w:val="Comment Text Char"/>
    <w:basedOn w:val="DefaultParagraphFont"/>
    <w:link w:val="CommentText"/>
    <w:rsid w:val="007A22A2"/>
    <w:rPr>
      <w:lang w:eastAsia="en-US"/>
    </w:rPr>
  </w:style>
  <w:style w:type="paragraph" w:styleId="CommentSubject">
    <w:name w:val="annotation subject"/>
    <w:basedOn w:val="CommentText"/>
    <w:next w:val="CommentText"/>
    <w:link w:val="CommentSubjectChar"/>
    <w:rsid w:val="007A22A2"/>
    <w:rPr>
      <w:b/>
      <w:bCs/>
    </w:rPr>
  </w:style>
  <w:style w:type="character" w:customStyle="1" w:styleId="CommentSubjectChar">
    <w:name w:val="Comment Subject Char"/>
    <w:basedOn w:val="CommentTextChar"/>
    <w:link w:val="CommentSubject"/>
    <w:rsid w:val="007A22A2"/>
    <w:rPr>
      <w:b/>
      <w:bCs/>
    </w:rPr>
  </w:style>
  <w:style w:type="paragraph" w:customStyle="1" w:styleId="ARHeadingMedium">
    <w:name w:val="AR Heading Medium"/>
    <w:basedOn w:val="Normal"/>
    <w:link w:val="ARHeadingMediumChar"/>
    <w:qFormat/>
    <w:rsid w:val="001D3379"/>
    <w:pPr>
      <w:autoSpaceDE w:val="0"/>
      <w:autoSpaceDN w:val="0"/>
      <w:spacing w:before="120" w:after="240"/>
    </w:pPr>
    <w:rPr>
      <w:rFonts w:ascii="Arial" w:hAnsi="Arial" w:cs="Arial"/>
      <w:b/>
      <w:sz w:val="32"/>
      <w:szCs w:val="28"/>
      <w:lang w:bidi="en-US"/>
    </w:rPr>
  </w:style>
  <w:style w:type="character" w:customStyle="1" w:styleId="ARHeadingMediumChar">
    <w:name w:val="AR Heading Medium Char"/>
    <w:basedOn w:val="DefaultParagraphFont"/>
    <w:link w:val="ARHeadingMedium"/>
    <w:rsid w:val="001D3379"/>
    <w:rPr>
      <w:rFonts w:ascii="Arial" w:hAnsi="Arial" w:cs="Arial"/>
      <w:b/>
      <w:sz w:val="32"/>
      <w:szCs w:val="28"/>
      <w:lang w:eastAsia="en-US" w:bidi="en-US"/>
    </w:rPr>
  </w:style>
</w:styles>
</file>

<file path=word/webSettings.xml><?xml version="1.0" encoding="utf-8"?>
<w:webSettings xmlns:r="http://schemas.openxmlformats.org/officeDocument/2006/relationships" xmlns:w="http://schemas.openxmlformats.org/wordprocessingml/2006/main">
  <w:divs>
    <w:div w:id="557936559">
      <w:bodyDiv w:val="1"/>
      <w:marLeft w:val="0"/>
      <w:marRight w:val="0"/>
      <w:marTop w:val="0"/>
      <w:marBottom w:val="0"/>
      <w:divBdr>
        <w:top w:val="none" w:sz="0" w:space="0" w:color="auto"/>
        <w:left w:val="none" w:sz="0" w:space="0" w:color="auto"/>
        <w:bottom w:val="none" w:sz="0" w:space="0" w:color="auto"/>
        <w:right w:val="none" w:sz="0" w:space="0" w:color="auto"/>
      </w:divBdr>
    </w:div>
    <w:div w:id="690423018">
      <w:bodyDiv w:val="1"/>
      <w:marLeft w:val="0"/>
      <w:marRight w:val="0"/>
      <w:marTop w:val="0"/>
      <w:marBottom w:val="0"/>
      <w:divBdr>
        <w:top w:val="none" w:sz="0" w:space="0" w:color="auto"/>
        <w:left w:val="none" w:sz="0" w:space="0" w:color="auto"/>
        <w:bottom w:val="none" w:sz="0" w:space="0" w:color="auto"/>
        <w:right w:val="none" w:sz="0" w:space="0" w:color="auto"/>
      </w:divBdr>
    </w:div>
    <w:div w:id="848954200">
      <w:bodyDiv w:val="1"/>
      <w:marLeft w:val="0"/>
      <w:marRight w:val="0"/>
      <w:marTop w:val="0"/>
      <w:marBottom w:val="0"/>
      <w:divBdr>
        <w:top w:val="none" w:sz="0" w:space="0" w:color="auto"/>
        <w:left w:val="none" w:sz="0" w:space="0" w:color="auto"/>
        <w:bottom w:val="none" w:sz="0" w:space="0" w:color="auto"/>
        <w:right w:val="none" w:sz="0" w:space="0" w:color="auto"/>
      </w:divBdr>
    </w:div>
    <w:div w:id="1605570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header" Target="header1.xml"/><Relationship Id="rId33" Type="http://schemas.openxmlformats.org/officeDocument/2006/relationships/image" Target="media/image23.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footer" Target="footer1.xml"/><Relationship Id="rId32" Type="http://schemas.openxmlformats.org/officeDocument/2006/relationships/image" Target="media/image22.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18.emf"/><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Liu111</b:Tag>
    <b:SourceType>Misc</b:SourceType>
    <b:Guid>{F4D5AEBC-768D-44C6-ADAF-AF79A88D9D2B}</b:Guid>
    <b:LCID>0</b:LCID>
    <b:Author>
      <b:Author>
        <b:NameList>
          <b:Person>
            <b:Last>Liu</b:Last>
            <b:First>Lianwu</b:First>
          </b:Person>
          <b:Person>
            <b:Last>Ateljevich</b:Last>
            <b:First>Eli</b:First>
          </b:Person>
        </b:NameList>
      </b:Author>
    </b:Author>
    <b:Title>Improved geometry interpolation in DSM2-Hydro</b:Title>
    <b:Year>2011</b:Year>
    <b:City>Sacramento</b:City>
    <b:Month>October</b:Month>
    <b:StateProvince>CA</b:StateProvince>
    <b:Medium>Presentation at DSM2 Users Group meeting</b:Medium>
    <b:RefOrder>1</b:RefOrder>
  </b:Source>
  <b:Source>
    <b:Tag>Cal12</b:Tag>
    <b:SourceType>ArticleInAPeriodical</b:SourceType>
    <b:Guid>{050C2866-D314-4733-BCD4-B1145207CC5D}</b:Guid>
    <b:LCID>0</b:LCID>
    <b:Author>
      <b:Author>
        <b:Corporate>California Department of Water Resources, Delta Modeling Section</b:Corporate>
      </b:Author>
    </b:Author>
    <b:Title>Chapter 2, Improved Geometry Interpolation in DSM2-Hydro</b:Title>
    <b:Year>2012</b:Year>
    <b:Publisher>California Department of Water Resources</b:Publisher>
    <b:City>Sacramento</b:City>
    <b:PeriodicalTitle>Methodology for Flow and Salinity Estimates in the Sacramento-San Joaquin Delta and Suisun Marsh, 33rd Annual Progress Report to the State Water Resources Control Board</b:PeriodicalTitle>
    <b:RefOrder>2</b:RefOrder>
  </b:Source>
</b:Sources>
</file>

<file path=customXml/itemProps1.xml><?xml version="1.0" encoding="utf-8"?>
<ds:datastoreItem xmlns:ds="http://schemas.openxmlformats.org/officeDocument/2006/customXml" ds:itemID="{97D49F05-7E70-40D8-84C9-ABAA61039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7133</TotalTime>
  <Pages>29</Pages>
  <Words>2491</Words>
  <Characters>14204</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I</vt:lpstr>
    </vt:vector>
  </TitlesOfParts>
  <Company>DEPT OF WATER RESOURCES</Company>
  <LinksUpToDate>false</LinksUpToDate>
  <CharactersWithSpaces>16662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c:title>
  <dc:subject/>
  <dc:creator>Jamie D. Anderson</dc:creator>
  <cp:keywords/>
  <dc:description/>
  <cp:lastModifiedBy>liul</cp:lastModifiedBy>
  <cp:revision>24</cp:revision>
  <cp:lastPrinted>2013-01-15T00:19:00Z</cp:lastPrinted>
  <dcterms:created xsi:type="dcterms:W3CDTF">2012-07-25T18:27:00Z</dcterms:created>
  <dcterms:modified xsi:type="dcterms:W3CDTF">2013-01-30T22:35:00Z</dcterms:modified>
</cp:coreProperties>
</file>